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11FCF" w14:textId="5EC683C2" w:rsidR="00C23850" w:rsidRPr="00140FE4" w:rsidRDefault="00A56666" w:rsidP="00C23850">
      <w:pPr>
        <w:pStyle w:val="1"/>
        <w:rPr>
          <w:rFonts w:ascii="Times New Roman" w:hAnsi="Times New Roman"/>
        </w:rPr>
      </w:pPr>
      <w:commentRangeStart w:id="0"/>
      <w:r>
        <w:rPr>
          <w:rFonts w:ascii="Times New Roman" w:hAnsi="Times New Roman" w:hint="eastAsia"/>
        </w:rPr>
        <w:t>タイトル</w:t>
      </w:r>
      <w:commentRangeEnd w:id="0"/>
      <w:r w:rsidR="001C3CFC">
        <w:rPr>
          <w:rStyle w:val="a5"/>
          <w:rFonts w:ascii="Times New Roman" w:eastAsia="ＭＳ 明朝" w:hAnsi="Times New Roman" w:cs="Times New Roman"/>
          <w:b w:val="0"/>
        </w:rPr>
        <w:commentReference w:id="0"/>
      </w:r>
    </w:p>
    <w:p w14:paraId="7E7E36F1" w14:textId="66FC3315" w:rsidR="00C23850" w:rsidRPr="00140FE4" w:rsidRDefault="002D6121" w:rsidP="00C23850">
      <w:pPr>
        <w:pStyle w:val="1"/>
        <w:rPr>
          <w:rFonts w:ascii="Times New Roman" w:hAnsi="Times New Roman"/>
        </w:rPr>
      </w:pPr>
      <w:r w:rsidRPr="00140FE4">
        <w:rPr>
          <w:rFonts w:ascii="Times New Roman" w:hAnsi="Times New Roman" w:hint="eastAsia"/>
        </w:rPr>
        <w:t>――</w:t>
      </w:r>
      <w:r w:rsidR="00A56666">
        <w:rPr>
          <w:rFonts w:ascii="Times New Roman" w:hAnsi="Times New Roman" w:hint="eastAsia"/>
        </w:rPr>
        <w:t>副題</w:t>
      </w:r>
      <w:r w:rsidRPr="00140FE4">
        <w:rPr>
          <w:rFonts w:ascii="Times New Roman" w:hAnsi="Times New Roman" w:hint="eastAsia"/>
        </w:rPr>
        <w:t>――</w:t>
      </w:r>
    </w:p>
    <w:p w14:paraId="4B0EA75F" w14:textId="77777777" w:rsidR="00FE31DA" w:rsidRPr="00140FE4" w:rsidRDefault="00FE31DA" w:rsidP="00FE31DA"/>
    <w:p w14:paraId="0C37D00A" w14:textId="41D51580" w:rsidR="00044671" w:rsidRPr="00140FE4" w:rsidRDefault="00A56666" w:rsidP="00821E7A">
      <w:pPr>
        <w:pStyle w:val="af5"/>
        <w:rPr>
          <w:rFonts w:ascii="Times New Roman" w:hAnsi="Times New Roman"/>
        </w:rPr>
      </w:pPr>
      <w:commentRangeStart w:id="1"/>
      <w:r>
        <w:rPr>
          <w:rFonts w:ascii="Times New Roman" w:hAnsi="Times New Roman" w:hint="eastAsia"/>
        </w:rPr>
        <w:t>姓</w:t>
      </w:r>
      <w:r w:rsidR="00140FE4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名</w:t>
      </w:r>
      <w:commentRangeEnd w:id="1"/>
      <w:r w:rsidR="001C3CFC">
        <w:rPr>
          <w:rStyle w:val="a5"/>
          <w:rFonts w:ascii="Times New Roman" w:eastAsia="ＭＳ 明朝" w:hAnsi="Times New Roman" w:cs="Times New Roman"/>
          <w:b w:val="0"/>
        </w:rPr>
        <w:commentReference w:id="1"/>
      </w:r>
    </w:p>
    <w:p w14:paraId="5434D205" w14:textId="77777777" w:rsidR="00C23850" w:rsidRPr="00140FE4" w:rsidRDefault="00C23850" w:rsidP="00C23850"/>
    <w:p w14:paraId="0969E11D" w14:textId="1EB812A5" w:rsidR="00C23850" w:rsidRPr="00140FE4" w:rsidRDefault="00C23850" w:rsidP="00C23850">
      <w:pPr>
        <w:pStyle w:val="2"/>
        <w:rPr>
          <w:rFonts w:ascii="Times New Roman" w:hAnsi="Times New Roman"/>
        </w:rPr>
      </w:pPr>
      <w:r w:rsidRPr="00140FE4">
        <w:rPr>
          <w:rFonts w:ascii="Times New Roman" w:hAnsi="Times New Roman" w:hint="eastAsia"/>
        </w:rPr>
        <w:t>1</w:t>
      </w:r>
      <w:r w:rsidRPr="00140FE4">
        <w:rPr>
          <w:rFonts w:ascii="Times New Roman" w:hAnsi="Times New Roman" w:hint="eastAsia"/>
        </w:rPr>
        <w:t>．</w:t>
      </w:r>
      <w:r w:rsidR="00A56666">
        <w:rPr>
          <w:rFonts w:ascii="Times New Roman" w:hAnsi="Times New Roman" w:hint="eastAsia"/>
        </w:rPr>
        <w:t>章タイトル（</w:t>
      </w:r>
      <w:r w:rsidR="00A56666">
        <w:rPr>
          <w:rFonts w:ascii="Times New Roman" w:hAnsi="Times New Roman" w:hint="eastAsia"/>
        </w:rPr>
        <w:t>MS</w:t>
      </w:r>
      <w:r w:rsidR="00A56666">
        <w:rPr>
          <w:rFonts w:ascii="Times New Roman" w:hAnsi="Times New Roman" w:hint="eastAsia"/>
        </w:rPr>
        <w:t>ゴシック、前後一行</w:t>
      </w:r>
      <w:r w:rsidR="008435B2">
        <w:rPr>
          <w:rFonts w:ascii="Times New Roman" w:hAnsi="Times New Roman" w:hint="eastAsia"/>
        </w:rPr>
        <w:t>ずつあ</w:t>
      </w:r>
      <w:r w:rsidR="00A56666">
        <w:rPr>
          <w:rFonts w:ascii="Times New Roman" w:hAnsi="Times New Roman" w:hint="eastAsia"/>
        </w:rPr>
        <w:t>ける）</w:t>
      </w:r>
    </w:p>
    <w:p w14:paraId="3DEDBA1A" w14:textId="77777777" w:rsidR="00C23850" w:rsidRPr="00140FE4" w:rsidRDefault="00C23850" w:rsidP="00C23850">
      <w:pPr>
        <w:ind w:firstLineChars="100" w:firstLine="210"/>
        <w:rPr>
          <w:szCs w:val="21"/>
        </w:rPr>
      </w:pPr>
    </w:p>
    <w:p w14:paraId="52E7854F" w14:textId="63B366EE" w:rsidR="00E66E26" w:rsidRDefault="00C23850" w:rsidP="00E66E26">
      <w:pPr>
        <w:ind w:firstLineChars="100" w:firstLine="210"/>
        <w:rPr>
          <w:szCs w:val="21"/>
        </w:rPr>
      </w:pPr>
      <w:r w:rsidRPr="00140FE4">
        <w:rPr>
          <w:szCs w:val="21"/>
        </w:rPr>
        <w:t>本</w:t>
      </w:r>
      <w:r w:rsidR="00E66E26">
        <w:rPr>
          <w:rFonts w:hint="eastAsia"/>
          <w:szCs w:val="21"/>
        </w:rPr>
        <w:t>文は</w:t>
      </w:r>
      <w:r w:rsidR="00E66E26">
        <w:rPr>
          <w:rFonts w:hint="eastAsia"/>
          <w:szCs w:val="21"/>
        </w:rPr>
        <w:t>MS</w:t>
      </w:r>
      <w:r w:rsidR="00E66E26">
        <w:rPr>
          <w:rFonts w:hint="eastAsia"/>
          <w:szCs w:val="21"/>
        </w:rPr>
        <w:t>明朝、</w:t>
      </w:r>
      <w:r w:rsidR="00E66E26">
        <w:rPr>
          <w:rFonts w:hint="eastAsia"/>
          <w:szCs w:val="21"/>
        </w:rPr>
        <w:t>10.5</w:t>
      </w:r>
      <w:r w:rsidR="00E66E26">
        <w:rPr>
          <w:rFonts w:hint="eastAsia"/>
          <w:szCs w:val="21"/>
        </w:rPr>
        <w:t>ポイント（英数字用のフォントは</w:t>
      </w:r>
      <w:r w:rsidR="00E66E26">
        <w:rPr>
          <w:rFonts w:hint="eastAsia"/>
          <w:szCs w:val="21"/>
        </w:rPr>
        <w:t>Times New Roman</w:t>
      </w:r>
      <w:r w:rsidR="00E66E26">
        <w:rPr>
          <w:rFonts w:hint="eastAsia"/>
          <w:szCs w:val="21"/>
        </w:rPr>
        <w:t>）</w:t>
      </w:r>
      <w:r w:rsidRPr="00140FE4">
        <w:rPr>
          <w:rFonts w:hint="eastAsia"/>
          <w:szCs w:val="21"/>
        </w:rPr>
        <w:t>（</w:t>
      </w:r>
      <w:r w:rsidR="00E66E26">
        <w:rPr>
          <w:szCs w:val="21"/>
        </w:rPr>
        <w:t>Husserl</w:t>
      </w:r>
      <w:r w:rsidRPr="00140FE4">
        <w:rPr>
          <w:szCs w:val="21"/>
        </w:rPr>
        <w:t>,</w:t>
      </w:r>
      <w:r w:rsidRPr="00140FE4">
        <w:rPr>
          <w:rFonts w:hint="eastAsia"/>
          <w:szCs w:val="21"/>
        </w:rPr>
        <w:t xml:space="preserve"> </w:t>
      </w:r>
      <w:r w:rsidR="00E66E26">
        <w:rPr>
          <w:szCs w:val="21"/>
        </w:rPr>
        <w:t>Heidegger</w:t>
      </w:r>
      <w:r w:rsidRPr="00140FE4">
        <w:rPr>
          <w:szCs w:val="21"/>
        </w:rPr>
        <w:t xml:space="preserve">, </w:t>
      </w:r>
      <w:r w:rsidR="00E66E26">
        <w:rPr>
          <w:rFonts w:hint="eastAsia"/>
          <w:szCs w:val="21"/>
        </w:rPr>
        <w:t>and</w:t>
      </w:r>
      <w:r w:rsidRPr="00140FE4">
        <w:rPr>
          <w:szCs w:val="21"/>
        </w:rPr>
        <w:t xml:space="preserve"> </w:t>
      </w:r>
      <w:r w:rsidR="00E66E26" w:rsidRPr="00140FE4">
        <w:rPr>
          <w:rFonts w:hint="eastAsia"/>
          <w:szCs w:val="21"/>
        </w:rPr>
        <w:t>Merleau-Ponty</w:t>
      </w:r>
      <w:r w:rsidRPr="00140FE4">
        <w:rPr>
          <w:szCs w:val="21"/>
        </w:rPr>
        <w:t>,</w:t>
      </w:r>
      <w:r w:rsidRPr="00140FE4">
        <w:rPr>
          <w:rFonts w:hint="eastAsia"/>
          <w:szCs w:val="21"/>
        </w:rPr>
        <w:t xml:space="preserve"> </w:t>
      </w:r>
      <w:r w:rsidRPr="00140FE4">
        <w:rPr>
          <w:szCs w:val="21"/>
        </w:rPr>
        <w:t>20</w:t>
      </w:r>
      <w:r w:rsidR="00E66E26">
        <w:rPr>
          <w:szCs w:val="21"/>
        </w:rPr>
        <w:t>18: 1</w:t>
      </w:r>
      <w:r w:rsidR="00E66E26">
        <w:rPr>
          <w:rFonts w:hint="eastAsia"/>
          <w:szCs w:val="21"/>
        </w:rPr>
        <w:t>）</w:t>
      </w:r>
      <w:r w:rsidRPr="00140FE4">
        <w:rPr>
          <w:szCs w:val="21"/>
        </w:rPr>
        <w:t>。</w:t>
      </w:r>
      <w:r w:rsidR="001A3547">
        <w:rPr>
          <w:rFonts w:hint="eastAsia"/>
          <w:szCs w:val="21"/>
        </w:rPr>
        <w:t>行間は</w:t>
      </w:r>
      <w:r w:rsidR="001A3547">
        <w:rPr>
          <w:rFonts w:hint="eastAsia"/>
          <w:szCs w:val="21"/>
        </w:rPr>
        <w:t>1</w:t>
      </w:r>
      <w:r w:rsidR="001A3547">
        <w:rPr>
          <w:rFonts w:hint="eastAsia"/>
          <w:szCs w:val="21"/>
        </w:rPr>
        <w:t>行</w:t>
      </w:r>
      <w:r w:rsidR="004909DF">
        <w:rPr>
          <w:rFonts w:hint="eastAsia"/>
          <w:szCs w:val="21"/>
        </w:rPr>
        <w:t>、両端揃え</w:t>
      </w:r>
      <w:r w:rsidR="001A3547">
        <w:rPr>
          <w:rFonts w:hint="eastAsia"/>
          <w:szCs w:val="21"/>
        </w:rPr>
        <w:t>。</w:t>
      </w:r>
      <w:r w:rsidR="00E66E26">
        <w:rPr>
          <w:rFonts w:hint="eastAsia"/>
          <w:szCs w:val="21"/>
        </w:rPr>
        <w:t>本文中の括弧は</w:t>
      </w:r>
      <w:r w:rsidR="00E66E26">
        <w:rPr>
          <w:rFonts w:hint="eastAsia"/>
        </w:rPr>
        <w:t>全角括弧を用いる</w:t>
      </w:r>
      <w:r w:rsidR="004909DF">
        <w:rPr>
          <w:rFonts w:hint="eastAsia"/>
        </w:rPr>
        <w:t>こと</w:t>
      </w:r>
      <w:r w:rsidRPr="00140FE4">
        <w:rPr>
          <w:szCs w:val="21"/>
        </w:rPr>
        <w:t>（</w:t>
      </w:r>
      <w:r w:rsidR="004909DF">
        <w:rPr>
          <w:rFonts w:hint="eastAsia"/>
          <w:szCs w:val="21"/>
        </w:rPr>
        <w:t>半角括弧</w:t>
      </w:r>
      <w:r w:rsidR="00303DC6">
        <w:rPr>
          <w:rFonts w:hint="eastAsia"/>
          <w:szCs w:val="21"/>
        </w:rPr>
        <w:t>とし</w:t>
      </w:r>
      <w:r w:rsidR="004909DF">
        <w:rPr>
          <w:rFonts w:hint="eastAsia"/>
          <w:szCs w:val="21"/>
        </w:rPr>
        <w:t>ないよう注意</w:t>
      </w:r>
      <w:r w:rsidRPr="00140FE4">
        <w:rPr>
          <w:szCs w:val="21"/>
        </w:rPr>
        <w:t>）</w:t>
      </w:r>
      <w:r w:rsidR="00E66E26">
        <w:rPr>
          <w:rFonts w:hint="eastAsia"/>
          <w:szCs w:val="21"/>
        </w:rPr>
        <w:t>。</w:t>
      </w:r>
    </w:p>
    <w:p w14:paraId="0C6F2062" w14:textId="00BE7A31" w:rsidR="00E66E26" w:rsidRPr="00E66E26" w:rsidRDefault="00E66E26" w:rsidP="00E66E26">
      <w:pPr>
        <w:ind w:firstLineChars="100" w:firstLine="210"/>
        <w:rPr>
          <w:szCs w:val="21"/>
        </w:rPr>
      </w:pPr>
      <w:r w:rsidRPr="00E66E26">
        <w:rPr>
          <w:rFonts w:hint="eastAsia"/>
          <w:szCs w:val="21"/>
        </w:rPr>
        <w:t>引用符について。日本語の引用符は「」、引用符内の括弧は〈〉（山括弧</w:t>
      </w:r>
      <w:r w:rsidR="001A3547">
        <w:rPr>
          <w:rFonts w:hint="eastAsia"/>
          <w:szCs w:val="21"/>
        </w:rPr>
        <w:t>――不等号で代用しないこと</w:t>
      </w:r>
      <w:r w:rsidRPr="00E66E26">
        <w:rPr>
          <w:rFonts w:hint="eastAsia"/>
          <w:szCs w:val="21"/>
        </w:rPr>
        <w:t>）</w:t>
      </w:r>
      <w:r w:rsidR="001A3547">
        <w:rPr>
          <w:rFonts w:hint="eastAsia"/>
          <w:szCs w:val="21"/>
        </w:rPr>
        <w:t>、</w:t>
      </w:r>
      <w:r w:rsidRPr="00E66E26">
        <w:rPr>
          <w:rFonts w:hint="eastAsia"/>
          <w:szCs w:val="21"/>
        </w:rPr>
        <w:t>引用者による補足は〔〕（亀甲括弧）、書名は『』、傍点はカンマ</w:t>
      </w:r>
      <w:bookmarkStart w:id="2" w:name="_GoBack"/>
      <w:bookmarkEnd w:id="2"/>
      <w:r w:rsidRPr="00E66E26">
        <w:rPr>
          <w:rFonts w:hint="eastAsia"/>
          <w:szCs w:val="21"/>
        </w:rPr>
        <w:t>を基本とする。</w:t>
      </w:r>
    </w:p>
    <w:p w14:paraId="467D1FBC" w14:textId="77777777" w:rsidR="00C23850" w:rsidRPr="00140FE4" w:rsidRDefault="00C23850" w:rsidP="00C23850"/>
    <w:p w14:paraId="49373C53" w14:textId="4CF674A5" w:rsidR="00C23850" w:rsidRPr="001A3547" w:rsidRDefault="00C23850" w:rsidP="00C23850">
      <w:pPr>
        <w:pStyle w:val="3"/>
        <w:rPr>
          <w:rFonts w:cstheme="majorHAnsi"/>
        </w:rPr>
      </w:pPr>
      <w:r w:rsidRPr="001A3547">
        <w:rPr>
          <w:rFonts w:cstheme="majorHAnsi"/>
        </w:rPr>
        <w:t xml:space="preserve">(1) </w:t>
      </w:r>
      <w:r w:rsidR="00A56666" w:rsidRPr="001A3547">
        <w:rPr>
          <w:rFonts w:cstheme="majorHAnsi"/>
        </w:rPr>
        <w:t>節タイトル（</w:t>
      </w:r>
      <w:r w:rsidR="00A56666" w:rsidRPr="001A3547">
        <w:rPr>
          <w:rFonts w:cstheme="majorHAnsi"/>
        </w:rPr>
        <w:t>MS</w:t>
      </w:r>
      <w:r w:rsidR="00A56666" w:rsidRPr="001A3547">
        <w:rPr>
          <w:rFonts w:cstheme="majorHAnsi"/>
        </w:rPr>
        <w:t>ゴシック、</w:t>
      </w:r>
      <w:r w:rsidR="00A56666" w:rsidRPr="001A3547">
        <w:rPr>
          <w:rFonts w:cstheme="majorHAnsi"/>
        </w:rPr>
        <w:t>10.5</w:t>
      </w:r>
      <w:r w:rsidR="00A56666" w:rsidRPr="001A3547">
        <w:rPr>
          <w:rFonts w:cstheme="majorHAnsi"/>
        </w:rPr>
        <w:t>ポイント、前のみ一行</w:t>
      </w:r>
      <w:r w:rsidR="008435B2" w:rsidRPr="001A3547">
        <w:rPr>
          <w:rFonts w:cstheme="majorHAnsi"/>
        </w:rPr>
        <w:t>あ</w:t>
      </w:r>
      <w:r w:rsidR="00A56666" w:rsidRPr="001A3547">
        <w:rPr>
          <w:rFonts w:cstheme="majorHAnsi"/>
        </w:rPr>
        <w:t>ける</w:t>
      </w:r>
      <w:r w:rsidR="001A3547" w:rsidRPr="001A3547">
        <w:rPr>
          <w:rFonts w:cstheme="majorHAnsi"/>
        </w:rPr>
        <w:t>。節番号および英文のフォントは</w:t>
      </w:r>
      <w:r w:rsidR="001A3547" w:rsidRPr="001A3547">
        <w:rPr>
          <w:rFonts w:cstheme="majorHAnsi"/>
        </w:rPr>
        <w:t xml:space="preserve"> Arial</w:t>
      </w:r>
      <w:r w:rsidR="00A56666" w:rsidRPr="001A3547">
        <w:rPr>
          <w:rFonts w:cstheme="majorHAnsi"/>
        </w:rPr>
        <w:t>）</w:t>
      </w:r>
      <w:r w:rsidR="001A3547">
        <w:rPr>
          <w:rFonts w:cstheme="majorHAnsi" w:hint="eastAsia"/>
        </w:rPr>
        <w:t>――</w:t>
      </w:r>
      <w:r w:rsidR="001A3547" w:rsidRPr="001A3547">
        <w:rPr>
          <w:rFonts w:cstheme="majorHAnsi" w:hint="eastAsia"/>
        </w:rPr>
        <w:t>節題の副題は、主題の後のみダッシュ記号を付ける</w:t>
      </w:r>
    </w:p>
    <w:p w14:paraId="67120B80" w14:textId="7480B3B7" w:rsidR="00C23850" w:rsidRPr="00140FE4" w:rsidRDefault="00C23850" w:rsidP="00C23850">
      <w:pPr>
        <w:pStyle w:val="4"/>
      </w:pPr>
      <w:r w:rsidRPr="00140FE4">
        <w:rPr>
          <w:rFonts w:hint="eastAsia"/>
        </w:rPr>
        <w:t>1</w:t>
      </w:r>
      <w:r w:rsidRPr="00140FE4">
        <w:t xml:space="preserve">) </w:t>
      </w:r>
      <w:r w:rsidR="008435B2">
        <w:rPr>
          <w:rFonts w:hint="eastAsia"/>
        </w:rPr>
        <w:t>項タイトル（</w:t>
      </w:r>
      <w:r w:rsidR="008435B2">
        <w:rPr>
          <w:rFonts w:hint="eastAsia"/>
        </w:rPr>
        <w:t>MS</w:t>
      </w:r>
      <w:r w:rsidR="008435B2">
        <w:rPr>
          <w:rFonts w:hint="eastAsia"/>
        </w:rPr>
        <w:t>明朝、</w:t>
      </w:r>
      <w:r w:rsidR="008435B2">
        <w:rPr>
          <w:rFonts w:hint="eastAsia"/>
        </w:rPr>
        <w:t>10.5</w:t>
      </w:r>
      <w:r w:rsidR="008435B2">
        <w:rPr>
          <w:rFonts w:hint="eastAsia"/>
        </w:rPr>
        <w:t>ポイント。前後の行はあけない</w:t>
      </w:r>
      <w:r w:rsidR="001A3547">
        <w:rPr>
          <w:rFonts w:hint="eastAsia"/>
        </w:rPr>
        <w:t>。</w:t>
      </w:r>
      <w:r w:rsidR="001A3547" w:rsidRPr="001A3547">
        <w:rPr>
          <w:rFonts w:hint="eastAsia"/>
        </w:rPr>
        <w:t>英語のフォントは</w:t>
      </w:r>
      <w:r w:rsidR="001A3547" w:rsidRPr="001A3547">
        <w:rPr>
          <w:rFonts w:hint="eastAsia"/>
        </w:rPr>
        <w:t xml:space="preserve"> Times New Roman</w:t>
      </w:r>
      <w:r w:rsidR="008435B2" w:rsidRPr="001A3547">
        <w:rPr>
          <w:rFonts w:hint="eastAsia"/>
        </w:rPr>
        <w:t>）</w:t>
      </w:r>
      <w:r w:rsidR="00303DC6">
        <w:rPr>
          <w:rFonts w:hint="eastAsia"/>
        </w:rPr>
        <w:t>。</w:t>
      </w:r>
    </w:p>
    <w:p w14:paraId="3A50150D" w14:textId="38078908" w:rsidR="00C23850" w:rsidRDefault="00C23850" w:rsidP="00C23850">
      <w:pPr>
        <w:rPr>
          <w:szCs w:val="21"/>
        </w:rPr>
      </w:pPr>
      <w:r w:rsidRPr="00140FE4">
        <w:rPr>
          <w:szCs w:val="21"/>
        </w:rPr>
        <w:t xml:space="preserve">　</w:t>
      </w:r>
      <w:r w:rsidR="00E66E26">
        <w:rPr>
          <w:rFonts w:hint="eastAsia"/>
          <w:szCs w:val="21"/>
        </w:rPr>
        <w:t>その他、指定のない点については既刊号を参照し、同一論文の中で体裁を統一すること</w:t>
      </w:r>
      <w:r w:rsidR="00E66E26" w:rsidRPr="00140FE4">
        <w:rPr>
          <w:rStyle w:val="af1"/>
          <w:szCs w:val="21"/>
        </w:rPr>
        <w:footnoteReference w:id="1"/>
      </w:r>
      <w:r w:rsidR="00E66E26">
        <w:rPr>
          <w:rFonts w:hint="eastAsia"/>
          <w:szCs w:val="21"/>
        </w:rPr>
        <w:t>。</w:t>
      </w:r>
      <w:r w:rsidR="001A3547">
        <w:rPr>
          <w:rFonts w:hint="eastAsia"/>
          <w:szCs w:val="21"/>
        </w:rPr>
        <w:t>注番号は句読点の前に振る。</w:t>
      </w:r>
    </w:p>
    <w:p w14:paraId="578D98FD" w14:textId="0DF83815" w:rsidR="00CB3B1E" w:rsidRPr="00E66E26" w:rsidRDefault="003B6F45" w:rsidP="00CB3B1E">
      <w:pPr>
        <w:rPr>
          <w:szCs w:val="21"/>
        </w:rPr>
      </w:pPr>
      <w:r>
        <w:rPr>
          <w:rFonts w:hint="eastAsia"/>
          <w:szCs w:val="21"/>
        </w:rPr>
        <w:t xml:space="preserve">　図表</w:t>
      </w:r>
      <w:r w:rsidR="00CB3B1E">
        <w:rPr>
          <w:rFonts w:hint="eastAsia"/>
          <w:szCs w:val="21"/>
        </w:rPr>
        <w:t>の前後は一行ずつあけ、番号およびタイトル（図</w:t>
      </w:r>
      <w:r w:rsidR="00CB3B1E">
        <w:rPr>
          <w:rFonts w:hint="eastAsia"/>
          <w:szCs w:val="21"/>
        </w:rPr>
        <w:t>1</w:t>
      </w:r>
      <w:r w:rsidR="00CB3B1E">
        <w:rPr>
          <w:rFonts w:hint="eastAsia"/>
          <w:szCs w:val="21"/>
        </w:rPr>
        <w:t>（</w:t>
      </w:r>
      <w:r w:rsidR="00CB3B1E">
        <w:rPr>
          <w:rFonts w:hint="eastAsia"/>
          <w:szCs w:val="21"/>
        </w:rPr>
        <w:t>MS</w:t>
      </w:r>
      <w:r w:rsidR="00CB3B1E">
        <w:rPr>
          <w:rFonts w:hint="eastAsia"/>
          <w:szCs w:val="21"/>
        </w:rPr>
        <w:t>ゴシック、</w:t>
      </w:r>
      <w:r w:rsidR="00CB3B1E">
        <w:rPr>
          <w:rFonts w:hint="eastAsia"/>
          <w:szCs w:val="21"/>
        </w:rPr>
        <w:t>9</w:t>
      </w:r>
      <w:r w:rsidR="00CB3B1E">
        <w:rPr>
          <w:rFonts w:hint="eastAsia"/>
          <w:szCs w:val="21"/>
        </w:rPr>
        <w:t>ポイント、英数字は</w:t>
      </w:r>
      <w:r w:rsidR="00CB3B1E">
        <w:rPr>
          <w:rFonts w:hint="eastAsia"/>
          <w:szCs w:val="21"/>
        </w:rPr>
        <w:t>Arial</w:t>
      </w:r>
      <w:r w:rsidR="00CB3B1E">
        <w:rPr>
          <w:rFonts w:hint="eastAsia"/>
          <w:szCs w:val="21"/>
        </w:rPr>
        <w:t>）を、それぞれ表の上部、図の下部に配置する。</w:t>
      </w:r>
    </w:p>
    <w:p w14:paraId="6ABA3CF1" w14:textId="05C0DD05" w:rsidR="00CB3B1E" w:rsidRDefault="00CB3B1E" w:rsidP="00C23850">
      <w:pPr>
        <w:rPr>
          <w:szCs w:val="21"/>
        </w:rPr>
      </w:pPr>
    </w:p>
    <w:p w14:paraId="52EBB8C5" w14:textId="573BECD5" w:rsidR="00CB3B1E" w:rsidRPr="00CB3B1E" w:rsidRDefault="00CB3B1E" w:rsidP="00C23850">
      <w:pPr>
        <w:rPr>
          <w:rFonts w:asciiTheme="majorHAnsi" w:eastAsiaTheme="majorEastAsia" w:hAnsiTheme="majorHAnsi" w:cstheme="majorHAnsi"/>
          <w:sz w:val="18"/>
          <w:szCs w:val="18"/>
        </w:rPr>
      </w:pPr>
      <w:r w:rsidRPr="00CB3B1E">
        <w:rPr>
          <w:rFonts w:asciiTheme="majorHAnsi" w:eastAsiaTheme="majorEastAsia" w:hAnsiTheme="majorHAnsi" w:cstheme="majorHAnsi"/>
          <w:sz w:val="18"/>
          <w:szCs w:val="18"/>
        </w:rPr>
        <w:t>表</w:t>
      </w:r>
      <w:r w:rsidRPr="00CB3B1E">
        <w:rPr>
          <w:rFonts w:asciiTheme="majorHAnsi" w:eastAsiaTheme="majorEastAsia" w:hAnsiTheme="majorHAnsi" w:cstheme="majorHAnsi"/>
          <w:sz w:val="18"/>
          <w:szCs w:val="18"/>
        </w:rPr>
        <w:t>1</w:t>
      </w:r>
      <w:r w:rsidRPr="00CB3B1E">
        <w:rPr>
          <w:rFonts w:asciiTheme="majorHAnsi" w:eastAsiaTheme="majorEastAsia" w:hAnsiTheme="majorHAnsi" w:cstheme="majorHAnsi"/>
          <w:sz w:val="18"/>
          <w:szCs w:val="18"/>
        </w:rPr>
        <w:t xml:space="preserve">　表タイトル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B3B1E" w14:paraId="17136392" w14:textId="77777777" w:rsidTr="00CB3B1E">
        <w:tc>
          <w:tcPr>
            <w:tcW w:w="2831" w:type="dxa"/>
          </w:tcPr>
          <w:p w14:paraId="28850362" w14:textId="77777777" w:rsidR="00CB3B1E" w:rsidRDefault="00CB3B1E" w:rsidP="00C23850">
            <w:pPr>
              <w:rPr>
                <w:szCs w:val="21"/>
              </w:rPr>
            </w:pPr>
          </w:p>
        </w:tc>
        <w:tc>
          <w:tcPr>
            <w:tcW w:w="2831" w:type="dxa"/>
          </w:tcPr>
          <w:p w14:paraId="11DF82FF" w14:textId="77777777" w:rsidR="00CB3B1E" w:rsidRDefault="00CB3B1E" w:rsidP="00C23850">
            <w:pPr>
              <w:rPr>
                <w:szCs w:val="21"/>
              </w:rPr>
            </w:pPr>
          </w:p>
        </w:tc>
        <w:tc>
          <w:tcPr>
            <w:tcW w:w="2832" w:type="dxa"/>
          </w:tcPr>
          <w:p w14:paraId="46B1338C" w14:textId="77777777" w:rsidR="00CB3B1E" w:rsidRDefault="00CB3B1E" w:rsidP="00C23850">
            <w:pPr>
              <w:rPr>
                <w:szCs w:val="21"/>
              </w:rPr>
            </w:pPr>
          </w:p>
        </w:tc>
      </w:tr>
      <w:tr w:rsidR="00CB3B1E" w14:paraId="10DF8695" w14:textId="77777777" w:rsidTr="00CB3B1E">
        <w:tc>
          <w:tcPr>
            <w:tcW w:w="2831" w:type="dxa"/>
          </w:tcPr>
          <w:p w14:paraId="5DDF861E" w14:textId="77777777" w:rsidR="00CB3B1E" w:rsidRDefault="00CB3B1E" w:rsidP="00C23850">
            <w:pPr>
              <w:rPr>
                <w:szCs w:val="21"/>
              </w:rPr>
            </w:pPr>
          </w:p>
        </w:tc>
        <w:tc>
          <w:tcPr>
            <w:tcW w:w="2831" w:type="dxa"/>
          </w:tcPr>
          <w:p w14:paraId="632921EF" w14:textId="77777777" w:rsidR="00CB3B1E" w:rsidRDefault="00CB3B1E" w:rsidP="00C23850">
            <w:pPr>
              <w:rPr>
                <w:szCs w:val="21"/>
              </w:rPr>
            </w:pPr>
          </w:p>
        </w:tc>
        <w:tc>
          <w:tcPr>
            <w:tcW w:w="2832" w:type="dxa"/>
          </w:tcPr>
          <w:p w14:paraId="3C07C363" w14:textId="77777777" w:rsidR="00CB3B1E" w:rsidRDefault="00CB3B1E" w:rsidP="00C23850">
            <w:pPr>
              <w:rPr>
                <w:szCs w:val="21"/>
              </w:rPr>
            </w:pPr>
          </w:p>
        </w:tc>
      </w:tr>
    </w:tbl>
    <w:p w14:paraId="2D446E9D" w14:textId="068C4723" w:rsidR="00C23850" w:rsidRDefault="00C23850" w:rsidP="00C23850">
      <w:pPr>
        <w:rPr>
          <w:szCs w:val="21"/>
        </w:rPr>
      </w:pPr>
    </w:p>
    <w:p w14:paraId="4E91C475" w14:textId="39708E44" w:rsidR="00CB3B1E" w:rsidRDefault="00CB3B1E" w:rsidP="00C23850">
      <w:pPr>
        <w:rPr>
          <w:szCs w:val="21"/>
        </w:rPr>
      </w:pPr>
      <w:r w:rsidRPr="00CB3B1E">
        <w:rPr>
          <w:noProof/>
          <w:lang w:val="en-US"/>
        </w:rPr>
        <w:drawing>
          <wp:inline distT="0" distB="0" distL="0" distR="0" wp14:anchorId="2E0E9947" wp14:editId="7ED63426">
            <wp:extent cx="495300" cy="699267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101" cy="70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B8B97" w14:textId="56AFCFAA" w:rsidR="00CB3B1E" w:rsidRPr="00CB3B1E" w:rsidRDefault="004909DF" w:rsidP="00CB3B1E">
      <w:pPr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図</w:t>
      </w:r>
      <w:r w:rsidR="00CB3B1E" w:rsidRPr="00CB3B1E">
        <w:rPr>
          <w:rFonts w:asciiTheme="majorHAnsi" w:eastAsiaTheme="majorEastAsia" w:hAnsiTheme="majorHAnsi" w:cstheme="majorHAnsi"/>
          <w:sz w:val="18"/>
          <w:szCs w:val="18"/>
        </w:rPr>
        <w:t>1</w:t>
      </w:r>
      <w:r w:rsidR="00CB3B1E" w:rsidRPr="00CB3B1E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  <w:r w:rsidR="00CB3B1E">
        <w:rPr>
          <w:rFonts w:asciiTheme="majorHAnsi" w:eastAsiaTheme="majorEastAsia" w:hAnsiTheme="majorHAnsi" w:cstheme="majorHAnsi" w:hint="eastAsia"/>
          <w:sz w:val="18"/>
          <w:szCs w:val="18"/>
        </w:rPr>
        <w:t>図</w:t>
      </w:r>
      <w:r w:rsidR="00CB3B1E" w:rsidRPr="00CB3B1E">
        <w:rPr>
          <w:rFonts w:asciiTheme="majorHAnsi" w:eastAsiaTheme="majorEastAsia" w:hAnsiTheme="majorHAnsi" w:cstheme="majorHAnsi"/>
          <w:sz w:val="18"/>
          <w:szCs w:val="18"/>
        </w:rPr>
        <w:t>タイトル</w:t>
      </w:r>
    </w:p>
    <w:p w14:paraId="042C64BF" w14:textId="77777777" w:rsidR="00CB3B1E" w:rsidRPr="00E66E26" w:rsidRDefault="00CB3B1E" w:rsidP="00C23850">
      <w:pPr>
        <w:rPr>
          <w:szCs w:val="21"/>
        </w:rPr>
      </w:pPr>
    </w:p>
    <w:p w14:paraId="6835689A" w14:textId="0A187EEF" w:rsidR="00C23850" w:rsidRPr="00140FE4" w:rsidRDefault="004909DF" w:rsidP="00E66E26">
      <w:pPr>
        <w:pStyle w:val="af3"/>
        <w:rPr>
          <w:szCs w:val="21"/>
        </w:rPr>
      </w:pPr>
      <w:r>
        <w:rPr>
          <w:rFonts w:hint="eastAsia"/>
        </w:rPr>
        <w:t>原則として</w:t>
      </w:r>
      <w:r w:rsidR="00A56666">
        <w:rPr>
          <w:rFonts w:hint="eastAsia"/>
        </w:rPr>
        <w:t>3</w:t>
      </w:r>
      <w:r w:rsidR="00A56666">
        <w:rPr>
          <w:rFonts w:hint="eastAsia"/>
        </w:rPr>
        <w:t>行を超える</w:t>
      </w:r>
      <w:r>
        <w:rPr>
          <w:rFonts w:hint="eastAsia"/>
        </w:rPr>
        <w:t>長文</w:t>
      </w:r>
      <w:r w:rsidR="00A56666">
        <w:rPr>
          <w:rFonts w:hint="eastAsia"/>
        </w:rPr>
        <w:t>引用は、前後を一行開け、左インデント</w:t>
      </w:r>
      <w:r w:rsidR="00A56666">
        <w:rPr>
          <w:rFonts w:hint="eastAsia"/>
        </w:rPr>
        <w:t>3</w:t>
      </w:r>
      <w:r w:rsidR="00A56666">
        <w:rPr>
          <w:rFonts w:hint="eastAsia"/>
        </w:rPr>
        <w:t>文字、右インデント</w:t>
      </w:r>
      <w:r w:rsidR="00A56666">
        <w:rPr>
          <w:rFonts w:hint="eastAsia"/>
        </w:rPr>
        <w:t>1</w:t>
      </w:r>
      <w:r w:rsidR="00A56666">
        <w:rPr>
          <w:rFonts w:hint="eastAsia"/>
        </w:rPr>
        <w:t>文字</w:t>
      </w:r>
      <w:r>
        <w:rPr>
          <w:rFonts w:hint="eastAsia"/>
        </w:rPr>
        <w:t>の設定にする</w:t>
      </w:r>
      <w:r w:rsidR="00C23850" w:rsidRPr="00140FE4">
        <w:t>（</w:t>
      </w:r>
      <w:r w:rsidR="008435B2">
        <w:rPr>
          <w:rFonts w:hint="eastAsia"/>
        </w:rPr>
        <w:t>木村</w:t>
      </w:r>
      <w:r w:rsidR="008435B2">
        <w:rPr>
          <w:rFonts w:hint="eastAsia"/>
        </w:rPr>
        <w:t>2018</w:t>
      </w:r>
      <w:r w:rsidR="00875439" w:rsidRPr="00140FE4">
        <w:rPr>
          <w:rFonts w:hint="eastAsia"/>
        </w:rPr>
        <w:t>：</w:t>
      </w:r>
      <w:r w:rsidR="008435B2">
        <w:rPr>
          <w:rFonts w:hint="eastAsia"/>
        </w:rPr>
        <w:t>1</w:t>
      </w:r>
      <w:r w:rsidR="00C23850" w:rsidRPr="00140FE4">
        <w:t>）</w:t>
      </w:r>
      <w:r>
        <w:rPr>
          <w:rFonts w:hint="eastAsia"/>
        </w:rPr>
        <w:t>。文頭は</w:t>
      </w:r>
      <w:r w:rsidR="00303DC6">
        <w:rPr>
          <w:rFonts w:hint="eastAsia"/>
        </w:rPr>
        <w:t>1</w:t>
      </w:r>
      <w:r>
        <w:rPr>
          <w:rFonts w:hint="eastAsia"/>
        </w:rPr>
        <w:t>字下げ</w:t>
      </w:r>
      <w:r w:rsidR="00303DC6">
        <w:rPr>
          <w:rFonts w:hint="eastAsia"/>
        </w:rPr>
        <w:t>としない</w:t>
      </w:r>
      <w:r>
        <w:rPr>
          <w:rFonts w:hint="eastAsia"/>
        </w:rPr>
        <w:t>。</w:t>
      </w:r>
      <w:r w:rsidR="00303DC6">
        <w:rPr>
          <w:rFonts w:hint="eastAsia"/>
        </w:rPr>
        <w:t>引用文</w:t>
      </w:r>
      <w:r w:rsidR="00303DC6">
        <w:rPr>
          <w:rFonts w:hint="eastAsia"/>
        </w:rPr>
        <w:lastRenderedPageBreak/>
        <w:t>全体への引用符も用いないこと。</w:t>
      </w:r>
    </w:p>
    <w:p w14:paraId="50E7365B" w14:textId="77777777" w:rsidR="00C23850" w:rsidRPr="00140FE4" w:rsidRDefault="00C23850" w:rsidP="00C23850">
      <w:pPr>
        <w:rPr>
          <w:szCs w:val="21"/>
        </w:rPr>
      </w:pPr>
    </w:p>
    <w:p w14:paraId="1A671A64" w14:textId="77777777" w:rsidR="00C23850" w:rsidRPr="00140FE4" w:rsidRDefault="00C23850" w:rsidP="006D58D4">
      <w:pPr>
        <w:pStyle w:val="2"/>
        <w:jc w:val="center"/>
        <w:rPr>
          <w:rFonts w:ascii="Times New Roman" w:hAnsi="Times New Roman"/>
          <w:lang w:val="en-US"/>
        </w:rPr>
      </w:pPr>
      <w:commentRangeStart w:id="3"/>
      <w:r w:rsidRPr="00140FE4">
        <w:rPr>
          <w:rFonts w:ascii="Times New Roman" w:hAnsi="Times New Roman"/>
        </w:rPr>
        <w:t>文献</w:t>
      </w:r>
      <w:commentRangeEnd w:id="3"/>
      <w:r w:rsidR="001A3547">
        <w:rPr>
          <w:rStyle w:val="a5"/>
          <w:rFonts w:ascii="Times New Roman" w:eastAsia="ＭＳ 明朝" w:hAnsi="Times New Roman" w:cs="Times New Roman"/>
        </w:rPr>
        <w:commentReference w:id="3"/>
      </w:r>
    </w:p>
    <w:p w14:paraId="006C1CCA" w14:textId="77777777" w:rsidR="00814CDF" w:rsidRPr="00140FE4" w:rsidRDefault="00814CDF" w:rsidP="00814CDF">
      <w:pPr>
        <w:rPr>
          <w:lang w:val="en-US"/>
        </w:rPr>
      </w:pPr>
    </w:p>
    <w:p w14:paraId="0D3FCDAE" w14:textId="77777777" w:rsidR="003B6F45" w:rsidRPr="003B6F45" w:rsidRDefault="003B6F45" w:rsidP="003B6F45">
      <w:pPr>
        <w:pStyle w:val="af6"/>
        <w:ind w:left="540" w:hanging="540"/>
        <w:rPr>
          <w:lang w:val="en-US"/>
        </w:rPr>
      </w:pPr>
      <w:proofErr w:type="spellStart"/>
      <w:r w:rsidRPr="003B6F45">
        <w:rPr>
          <w:rFonts w:hint="eastAsia"/>
          <w:lang w:val="en-US"/>
        </w:rPr>
        <w:t>Mohanty</w:t>
      </w:r>
      <w:proofErr w:type="spellEnd"/>
      <w:r w:rsidRPr="003B6F45">
        <w:rPr>
          <w:rFonts w:hint="eastAsia"/>
          <w:lang w:val="en-US"/>
        </w:rPr>
        <w:t xml:space="preserve">, </w:t>
      </w:r>
      <w:proofErr w:type="spellStart"/>
      <w:r w:rsidRPr="003B6F45">
        <w:rPr>
          <w:rFonts w:hint="eastAsia"/>
          <w:lang w:val="en-US"/>
        </w:rPr>
        <w:t>Jitendra</w:t>
      </w:r>
      <w:proofErr w:type="spellEnd"/>
      <w:r w:rsidRPr="003B6F45">
        <w:rPr>
          <w:rFonts w:hint="eastAsia"/>
          <w:lang w:val="en-US"/>
        </w:rPr>
        <w:t xml:space="preserve"> </w:t>
      </w:r>
      <w:proofErr w:type="spellStart"/>
      <w:r w:rsidRPr="003B6F45">
        <w:rPr>
          <w:rFonts w:hint="eastAsia"/>
          <w:lang w:val="en-US"/>
        </w:rPr>
        <w:t>Nath</w:t>
      </w:r>
      <w:proofErr w:type="spellEnd"/>
      <w:r w:rsidRPr="003B6F45">
        <w:rPr>
          <w:rFonts w:hint="eastAsia"/>
          <w:lang w:val="en-US"/>
        </w:rPr>
        <w:t xml:space="preserve">, 1982, </w:t>
      </w:r>
      <w:r w:rsidRPr="003B6F45">
        <w:rPr>
          <w:rFonts w:hint="eastAsia"/>
          <w:i/>
          <w:lang w:val="en-US"/>
        </w:rPr>
        <w:t xml:space="preserve">Husserl and </w:t>
      </w:r>
      <w:proofErr w:type="spellStart"/>
      <w:r w:rsidRPr="003B6F45">
        <w:rPr>
          <w:rFonts w:hint="eastAsia"/>
          <w:i/>
          <w:lang w:val="en-US"/>
        </w:rPr>
        <w:t>Frege</w:t>
      </w:r>
      <w:proofErr w:type="spellEnd"/>
      <w:r w:rsidRPr="003B6F45">
        <w:rPr>
          <w:rFonts w:hint="eastAsia"/>
          <w:lang w:val="en-US"/>
        </w:rPr>
        <w:t>, Bloomington: Indiana University Press.</w:t>
      </w:r>
      <w:r w:rsidRPr="003B6F45">
        <w:rPr>
          <w:rFonts w:hint="eastAsia"/>
          <w:lang w:val="en-US"/>
        </w:rPr>
        <w:t>（貫成人訳、</w:t>
      </w:r>
      <w:r w:rsidRPr="003B6F45">
        <w:rPr>
          <w:rFonts w:hint="eastAsia"/>
          <w:lang w:val="en-US"/>
        </w:rPr>
        <w:t>1991</w:t>
      </w:r>
      <w:r w:rsidRPr="003B6F45">
        <w:rPr>
          <w:rFonts w:hint="eastAsia"/>
          <w:lang w:val="en-US"/>
        </w:rPr>
        <w:t>、『フッサールとフレーゲ』勁草書房）</w:t>
      </w:r>
      <w:r w:rsidRPr="003B6F45">
        <w:rPr>
          <w:rFonts w:hint="eastAsia"/>
          <w:lang w:val="en-US"/>
        </w:rPr>
        <w:t xml:space="preserve">. </w:t>
      </w:r>
    </w:p>
    <w:p w14:paraId="63C2454E" w14:textId="77777777" w:rsidR="003B6F45" w:rsidRPr="003B6F45" w:rsidRDefault="003B6F45" w:rsidP="003B6F45">
      <w:pPr>
        <w:pStyle w:val="af6"/>
        <w:ind w:left="540" w:hanging="540"/>
        <w:rPr>
          <w:lang w:val="en-US"/>
        </w:rPr>
      </w:pPr>
      <w:r w:rsidRPr="003B6F45">
        <w:rPr>
          <w:rFonts w:hint="eastAsia"/>
          <w:lang w:val="en-US"/>
        </w:rPr>
        <w:t>門脇俊介、</w:t>
      </w:r>
      <w:r w:rsidRPr="003B6F45">
        <w:rPr>
          <w:rFonts w:hint="eastAsia"/>
          <w:lang w:val="en-US"/>
        </w:rPr>
        <w:t>2002</w:t>
      </w:r>
      <w:r w:rsidRPr="003B6F45">
        <w:rPr>
          <w:rFonts w:hint="eastAsia"/>
          <w:lang w:val="en-US"/>
        </w:rPr>
        <w:t>、『理由の空間の現象学：表象的志向性批判』創文社</w:t>
      </w:r>
      <w:r w:rsidRPr="003B6F45">
        <w:rPr>
          <w:rFonts w:hint="eastAsia"/>
          <w:lang w:val="en-US"/>
        </w:rPr>
        <w:t xml:space="preserve">. </w:t>
      </w:r>
    </w:p>
    <w:p w14:paraId="2EE9AAE9" w14:textId="77777777" w:rsidR="003B6F45" w:rsidRPr="003B6F45" w:rsidRDefault="003B6F45" w:rsidP="003B6F45">
      <w:pPr>
        <w:pStyle w:val="af6"/>
        <w:ind w:left="540" w:hanging="540"/>
        <w:rPr>
          <w:lang w:val="en-US"/>
        </w:rPr>
      </w:pPr>
      <w:r w:rsidRPr="003B6F45">
        <w:rPr>
          <w:rFonts w:hint="eastAsia"/>
          <w:lang w:val="en-US"/>
        </w:rPr>
        <w:t>池田喬、</w:t>
      </w:r>
      <w:r w:rsidRPr="003B6F45">
        <w:rPr>
          <w:rFonts w:hint="eastAsia"/>
          <w:lang w:val="en-US"/>
        </w:rPr>
        <w:t>2011</w:t>
      </w:r>
      <w:r w:rsidRPr="003B6F45">
        <w:rPr>
          <w:rFonts w:hint="eastAsia"/>
          <w:lang w:val="en-US"/>
        </w:rPr>
        <w:t>、「共同行為の現象学：</w:t>
      </w:r>
      <w:r w:rsidRPr="003B6F45">
        <w:rPr>
          <w:rFonts w:hint="eastAsia"/>
          <w:lang w:val="en-US"/>
        </w:rPr>
        <w:t>H</w:t>
      </w:r>
      <w:r w:rsidRPr="003B6F45">
        <w:rPr>
          <w:rFonts w:hint="eastAsia"/>
          <w:lang w:val="en-US"/>
        </w:rPr>
        <w:t>・</w:t>
      </w:r>
      <w:r w:rsidRPr="003B6F45">
        <w:rPr>
          <w:rFonts w:hint="eastAsia"/>
          <w:lang w:val="en-US"/>
        </w:rPr>
        <w:t>B</w:t>
      </w:r>
      <w:r w:rsidRPr="003B6F45">
        <w:rPr>
          <w:rFonts w:hint="eastAsia"/>
          <w:lang w:val="en-US"/>
        </w:rPr>
        <w:t>・シュミットのハイデガー解釈を中心に」、行為論研究会編『行為論研究』第二号（平成二二年度科学研究費補助金・基盤研究</w:t>
      </w:r>
      <w:r w:rsidRPr="003B6F45">
        <w:rPr>
          <w:rFonts w:hint="eastAsia"/>
          <w:lang w:val="en-US"/>
        </w:rPr>
        <w:t>C</w:t>
      </w:r>
      <w:r w:rsidRPr="003B6F45">
        <w:rPr>
          <w:rFonts w:hint="eastAsia"/>
          <w:lang w:val="en-US"/>
        </w:rPr>
        <w:t>「共同行為の責任と倫理に関する学際的研究」研究成果報告書」、</w:t>
      </w:r>
      <w:r w:rsidRPr="003B6F45">
        <w:rPr>
          <w:rFonts w:hint="eastAsia"/>
          <w:lang w:val="en-US"/>
        </w:rPr>
        <w:t xml:space="preserve">117-131. </w:t>
      </w:r>
    </w:p>
    <w:p w14:paraId="0E8BC4EE" w14:textId="556A7D7D" w:rsidR="003B6F45" w:rsidRDefault="003B6F45" w:rsidP="003B6F45">
      <w:pPr>
        <w:pStyle w:val="af6"/>
        <w:ind w:left="540" w:hanging="540"/>
        <w:rPr>
          <w:lang w:val="en-US"/>
        </w:rPr>
      </w:pPr>
      <w:proofErr w:type="spellStart"/>
      <w:r w:rsidRPr="003B6F45">
        <w:rPr>
          <w:lang w:val="en-US"/>
        </w:rPr>
        <w:t>Okrent</w:t>
      </w:r>
      <w:proofErr w:type="spellEnd"/>
      <w:r w:rsidRPr="003B6F45">
        <w:rPr>
          <w:lang w:val="en-US"/>
        </w:rPr>
        <w:t xml:space="preserve">, Mar, 1999, “Heidegger and </w:t>
      </w:r>
      <w:proofErr w:type="spellStart"/>
      <w:r w:rsidRPr="003B6F45">
        <w:rPr>
          <w:lang w:val="en-US"/>
        </w:rPr>
        <w:t>Korsgaard</w:t>
      </w:r>
      <w:proofErr w:type="spellEnd"/>
      <w:r w:rsidRPr="003B6F45">
        <w:rPr>
          <w:lang w:val="en-US"/>
        </w:rPr>
        <w:t xml:space="preserve"> on Human Reflection,” in </w:t>
      </w:r>
      <w:r w:rsidRPr="003B6F45">
        <w:rPr>
          <w:i/>
          <w:lang w:val="en-US"/>
        </w:rPr>
        <w:t>Philosophical Topics</w:t>
      </w:r>
      <w:r w:rsidRPr="003B6F45">
        <w:rPr>
          <w:lang w:val="en-US"/>
        </w:rPr>
        <w:t xml:space="preserve">, 27(2), 47-76. </w:t>
      </w:r>
    </w:p>
    <w:p w14:paraId="715CFE19" w14:textId="6D3A31C2" w:rsidR="003B6F45" w:rsidRDefault="003B6F45" w:rsidP="003B6F45">
      <w:pPr>
        <w:pStyle w:val="af6"/>
        <w:ind w:left="540" w:hanging="540"/>
        <w:rPr>
          <w:lang w:val="en-US"/>
        </w:rPr>
      </w:pPr>
      <w:r w:rsidRPr="003B6F45">
        <w:rPr>
          <w:lang w:val="en-US"/>
        </w:rPr>
        <w:t>Smith</w:t>
      </w:r>
      <w:r>
        <w:rPr>
          <w:rFonts w:hint="eastAsia"/>
          <w:lang w:val="en-US"/>
        </w:rPr>
        <w:t xml:space="preserve">, </w:t>
      </w:r>
      <w:r w:rsidRPr="003B6F45">
        <w:rPr>
          <w:lang w:val="en-US"/>
        </w:rPr>
        <w:t>David Woodruff</w:t>
      </w:r>
      <w:r>
        <w:rPr>
          <w:lang w:val="en-US"/>
        </w:rPr>
        <w:t>, 2013, "Phenomenology"</w:t>
      </w:r>
      <w:r w:rsidRPr="003B6F45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3B6F45">
        <w:rPr>
          <w:i/>
          <w:lang w:val="en-US"/>
        </w:rPr>
        <w:t>Stanford Encyclopedia of Philosophy</w:t>
      </w:r>
      <w:r w:rsidRPr="003B6F45">
        <w:rPr>
          <w:lang w:val="en-US"/>
        </w:rPr>
        <w:t>, https://plato.stanford.edu/entries/phenomenology/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2018</w:t>
      </w:r>
      <w:r>
        <w:rPr>
          <w:rFonts w:hint="eastAsia"/>
          <w:lang w:val="en-US"/>
        </w:rPr>
        <w:t>年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日閲覧）</w:t>
      </w:r>
    </w:p>
    <w:p w14:paraId="2E01F5F8" w14:textId="77777777" w:rsidR="00765A98" w:rsidRPr="00140FE4" w:rsidRDefault="00765A98" w:rsidP="00765A98">
      <w:pPr>
        <w:pStyle w:val="af6"/>
        <w:keepNext/>
        <w:widowControl/>
        <w:ind w:left="540" w:hanging="540"/>
        <w:rPr>
          <w:lang w:val="en-US"/>
        </w:rPr>
      </w:pPr>
    </w:p>
    <w:p w14:paraId="1C45EF5B" w14:textId="77777777" w:rsidR="00765A98" w:rsidRPr="00140FE4" w:rsidRDefault="00765A98" w:rsidP="00765A98">
      <w:pPr>
        <w:keepNext/>
        <w:widowControl/>
        <w:rPr>
          <w:szCs w:val="21"/>
          <w:lang w:val="en-US"/>
        </w:rPr>
      </w:pPr>
    </w:p>
    <w:p w14:paraId="6C93C60D" w14:textId="74AB24E4" w:rsidR="00765A98" w:rsidRDefault="00765A98" w:rsidP="00765A98">
      <w:pPr>
        <w:pStyle w:val="af6"/>
        <w:ind w:left="630" w:hanging="630"/>
        <w:jc w:val="right"/>
        <w:rPr>
          <w:sz w:val="21"/>
          <w:szCs w:val="21"/>
          <w:lang w:val="en-US"/>
        </w:rPr>
      </w:pPr>
      <w:commentRangeStart w:id="4"/>
      <w:r w:rsidRPr="00765A98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著者ふりがな</w:t>
      </w:r>
      <w:r w:rsidRPr="00765A98"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>所属</w:t>
      </w:r>
      <w:r w:rsidRPr="00765A98">
        <w:rPr>
          <w:rFonts w:hint="eastAsia"/>
          <w:sz w:val="21"/>
          <w:szCs w:val="21"/>
          <w:lang w:val="en-US"/>
        </w:rPr>
        <w:t>）</w:t>
      </w:r>
      <w:commentRangeEnd w:id="4"/>
      <w:r>
        <w:rPr>
          <w:rStyle w:val="a5"/>
        </w:rPr>
        <w:commentReference w:id="4"/>
      </w:r>
    </w:p>
    <w:p w14:paraId="2DC56D5A" w14:textId="2316F6E2" w:rsidR="006453FC" w:rsidRPr="00765A98" w:rsidRDefault="006453FC" w:rsidP="00765A98">
      <w:pPr>
        <w:pStyle w:val="af6"/>
        <w:ind w:left="630" w:hanging="630"/>
        <w:jc w:val="right"/>
        <w:rPr>
          <w:rFonts w:hint="eastAsia"/>
          <w:sz w:val="21"/>
          <w:szCs w:val="21"/>
          <w:lang w:val="en-US"/>
        </w:rPr>
      </w:pPr>
      <w:commentRangeStart w:id="5"/>
      <w:r>
        <w:rPr>
          <w:rFonts w:hint="eastAsia"/>
          <w:sz w:val="21"/>
          <w:szCs w:val="21"/>
          <w:lang w:val="en-US"/>
        </w:rPr>
        <w:t>字数（　　　字）</w:t>
      </w:r>
      <w:commentRangeEnd w:id="5"/>
      <w:r>
        <w:rPr>
          <w:rStyle w:val="a5"/>
        </w:rPr>
        <w:commentReference w:id="5"/>
      </w:r>
    </w:p>
    <w:p w14:paraId="7DA35156" w14:textId="77777777" w:rsidR="003B6F45" w:rsidRDefault="003B6F45" w:rsidP="003B6F45">
      <w:pPr>
        <w:pStyle w:val="af6"/>
        <w:ind w:left="540" w:hanging="540"/>
        <w:rPr>
          <w:lang w:val="en-US"/>
        </w:rPr>
      </w:pPr>
    </w:p>
    <w:p w14:paraId="0508FE60" w14:textId="77777777" w:rsidR="003B7637" w:rsidRPr="003B6F45" w:rsidRDefault="003B7637" w:rsidP="00044671">
      <w:pPr>
        <w:rPr>
          <w:lang w:val="en-US"/>
        </w:rPr>
        <w:sectPr w:rsidR="003B7637" w:rsidRPr="003B6F45" w:rsidSect="00C125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2DE2DFD" w14:textId="79031C5C" w:rsidR="00DC6C84" w:rsidRPr="00140FE4" w:rsidRDefault="00DC6C84" w:rsidP="00A56666">
      <w:pPr>
        <w:rPr>
          <w:szCs w:val="21"/>
          <w:lang w:val="en-US"/>
        </w:rPr>
      </w:pPr>
    </w:p>
    <w:sectPr w:rsidR="00DC6C84" w:rsidRPr="00140FE4" w:rsidSect="00C16E87">
      <w:headerReference w:type="even" r:id="rId17"/>
      <w:headerReference w:type="default" r:id="rId1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作成者" w:initials="A">
    <w:p w14:paraId="1849F5F1" w14:textId="33EA0F63" w:rsidR="001C3CFC" w:rsidRDefault="001C3CF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MS</w:t>
      </w:r>
      <w:r>
        <w:rPr>
          <w:rFonts w:hint="eastAsia"/>
        </w:rPr>
        <w:t>明朝、欧文のフォントは</w:t>
      </w:r>
      <w:r>
        <w:rPr>
          <w:rFonts w:hint="eastAsia"/>
        </w:rPr>
        <w:t>Times New Roman</w:t>
      </w:r>
      <w:r>
        <w:rPr>
          <w:rFonts w:hint="eastAsia"/>
        </w:rPr>
        <w:t>本文も同じ太字、</w:t>
      </w:r>
      <w:r>
        <w:rPr>
          <w:rFonts w:hint="eastAsia"/>
        </w:rPr>
        <w:t>12</w:t>
      </w:r>
      <w:r>
        <w:rPr>
          <w:rFonts w:hint="eastAsia"/>
        </w:rPr>
        <w:t>ポイント、中央揃え</w:t>
      </w:r>
    </w:p>
  </w:comment>
  <w:comment w:id="1" w:author="作成者" w:initials="A">
    <w:p w14:paraId="0EAE1E43" w14:textId="4A4C5896" w:rsidR="001C3CFC" w:rsidRDefault="001C3CF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MS</w:t>
      </w:r>
      <w:r>
        <w:rPr>
          <w:rFonts w:hint="eastAsia"/>
        </w:rPr>
        <w:t>明朝、</w:t>
      </w:r>
      <w:r>
        <w:rPr>
          <w:rStyle w:val="a5"/>
        </w:rPr>
        <w:annotationRef/>
      </w:r>
      <w:r>
        <w:rPr>
          <w:rFonts w:hint="eastAsia"/>
        </w:rPr>
        <w:t>太字、</w:t>
      </w:r>
      <w:r>
        <w:rPr>
          <w:rFonts w:hint="eastAsia"/>
        </w:rPr>
        <w:t>10.5</w:t>
      </w:r>
      <w:r>
        <w:rPr>
          <w:rFonts w:hint="eastAsia"/>
        </w:rPr>
        <w:t>ポイント、中央揃え</w:t>
      </w:r>
    </w:p>
  </w:comment>
  <w:comment w:id="3" w:author="作成者" w:initials="A">
    <w:p w14:paraId="3C3D2B86" w14:textId="77777777" w:rsidR="001A3547" w:rsidRDefault="001A3547">
      <w:pPr>
        <w:pStyle w:val="a6"/>
        <w:rPr>
          <w:rFonts w:asciiTheme="majorHAnsi" w:hAnsiTheme="majorHAnsi" w:cstheme="majorHAnsi"/>
        </w:rPr>
      </w:pPr>
      <w:r>
        <w:rPr>
          <w:rStyle w:val="a5"/>
        </w:rPr>
        <w:annotationRef/>
      </w:r>
      <w:r>
        <w:rPr>
          <w:rFonts w:hint="eastAsia"/>
        </w:rPr>
        <w:t>中央揃え</w:t>
      </w:r>
      <w:r w:rsidRPr="001A3547">
        <w:rPr>
          <w:rFonts w:asciiTheme="majorHAnsi" w:hAnsiTheme="majorHAnsi" w:cstheme="majorHAnsi"/>
        </w:rPr>
        <w:t>（</w:t>
      </w:r>
      <w:r w:rsidRPr="001A3547">
        <w:rPr>
          <w:rFonts w:asciiTheme="majorHAnsi" w:hAnsiTheme="majorHAnsi" w:cstheme="majorHAnsi"/>
        </w:rPr>
        <w:t>MS</w:t>
      </w:r>
      <w:r w:rsidRPr="001A3547">
        <w:rPr>
          <w:rFonts w:asciiTheme="majorHAnsi" w:hAnsiTheme="majorHAnsi" w:cstheme="majorHAnsi"/>
        </w:rPr>
        <w:t>ゴシック、</w:t>
      </w:r>
      <w:r w:rsidRPr="001A3547">
        <w:rPr>
          <w:rFonts w:asciiTheme="majorHAnsi" w:hAnsiTheme="majorHAnsi" w:cstheme="majorHAnsi"/>
        </w:rPr>
        <w:t>10.5</w:t>
      </w:r>
      <w:r w:rsidRPr="001A3547">
        <w:rPr>
          <w:rFonts w:asciiTheme="majorHAnsi" w:hAnsiTheme="majorHAnsi" w:cstheme="majorHAnsi"/>
        </w:rPr>
        <w:t>ポイント、前</w:t>
      </w:r>
      <w:r>
        <w:rPr>
          <w:rFonts w:asciiTheme="majorHAnsi" w:hAnsiTheme="majorHAnsi" w:cstheme="majorHAnsi" w:hint="eastAsia"/>
        </w:rPr>
        <w:t>後</w:t>
      </w:r>
      <w:r w:rsidRPr="001A3547">
        <w:rPr>
          <w:rFonts w:asciiTheme="majorHAnsi" w:hAnsiTheme="majorHAnsi" w:cstheme="majorHAnsi"/>
        </w:rPr>
        <w:t>一行</w:t>
      </w:r>
      <w:r>
        <w:rPr>
          <w:rFonts w:asciiTheme="majorHAnsi" w:hAnsiTheme="majorHAnsi" w:cstheme="majorHAnsi" w:hint="eastAsia"/>
        </w:rPr>
        <w:t>ずつ</w:t>
      </w:r>
      <w:r w:rsidRPr="001A3547">
        <w:rPr>
          <w:rFonts w:asciiTheme="majorHAnsi" w:hAnsiTheme="majorHAnsi" w:cstheme="majorHAnsi"/>
        </w:rPr>
        <w:t>あける。</w:t>
      </w:r>
    </w:p>
    <w:p w14:paraId="4EA71FCD" w14:textId="77777777" w:rsidR="001A3547" w:rsidRDefault="001A3547">
      <w:pPr>
        <w:pStyle w:val="a6"/>
        <w:rPr>
          <w:rFonts w:asciiTheme="majorHAnsi" w:hAnsiTheme="majorHAnsi" w:cstheme="majorHAnsi"/>
        </w:rPr>
      </w:pPr>
    </w:p>
    <w:p w14:paraId="42F975A9" w14:textId="77777777" w:rsidR="003B6F45" w:rsidRDefault="001A3547">
      <w:pPr>
        <w:pStyle w:val="a6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文献表内の表記は以下の通り。</w:t>
      </w:r>
    </w:p>
    <w:p w14:paraId="16080FE6" w14:textId="77777777" w:rsidR="003B6F45" w:rsidRDefault="003B6F45">
      <w:pPr>
        <w:pStyle w:val="a6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・</w:t>
      </w:r>
      <w:r w:rsidR="001A3547">
        <w:rPr>
          <w:rFonts w:asciiTheme="majorHAnsi" w:hAnsiTheme="majorHAnsi" w:cstheme="majorHAnsi" w:hint="eastAsia"/>
        </w:rPr>
        <w:t>MS</w:t>
      </w:r>
      <w:r w:rsidR="001A3547">
        <w:rPr>
          <w:rFonts w:asciiTheme="majorHAnsi" w:hAnsiTheme="majorHAnsi" w:cstheme="majorHAnsi" w:hint="eastAsia"/>
        </w:rPr>
        <w:t>明朝</w:t>
      </w:r>
      <w:r>
        <w:rPr>
          <w:rFonts w:asciiTheme="majorHAnsi" w:hAnsiTheme="majorHAnsi" w:cstheme="majorHAnsi" w:hint="eastAsia"/>
        </w:rPr>
        <w:t>（英数字は</w:t>
      </w:r>
      <w:r w:rsidR="001A3547">
        <w:rPr>
          <w:rFonts w:asciiTheme="majorHAnsi" w:hAnsiTheme="majorHAnsi" w:cstheme="majorHAnsi" w:hint="eastAsia"/>
        </w:rPr>
        <w:t>Times New Roman</w:t>
      </w:r>
      <w:r>
        <w:rPr>
          <w:rFonts w:asciiTheme="majorHAnsi" w:hAnsiTheme="majorHAnsi" w:cstheme="majorHAnsi" w:hint="eastAsia"/>
        </w:rPr>
        <w:t>）</w:t>
      </w:r>
      <w:r w:rsidR="001A3547">
        <w:rPr>
          <w:rFonts w:asciiTheme="majorHAnsi" w:hAnsiTheme="majorHAnsi" w:cstheme="majorHAnsi" w:hint="eastAsia"/>
        </w:rPr>
        <w:t>、</w:t>
      </w:r>
      <w:r w:rsidR="001A3547">
        <w:rPr>
          <w:rFonts w:asciiTheme="majorHAnsi" w:hAnsiTheme="majorHAnsi" w:cstheme="majorHAnsi" w:hint="eastAsia"/>
        </w:rPr>
        <w:t>9</w:t>
      </w:r>
      <w:r w:rsidR="001A3547">
        <w:rPr>
          <w:rFonts w:asciiTheme="majorHAnsi" w:hAnsiTheme="majorHAnsi" w:cstheme="majorHAnsi" w:hint="eastAsia"/>
        </w:rPr>
        <w:t>ポイント。</w:t>
      </w:r>
    </w:p>
    <w:p w14:paraId="09B46515" w14:textId="77777777" w:rsidR="003B6F45" w:rsidRDefault="003B6F45">
      <w:pPr>
        <w:pStyle w:val="a6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・ぶら下げ</w:t>
      </w:r>
      <w:r>
        <w:rPr>
          <w:rFonts w:asciiTheme="majorHAnsi" w:hAnsiTheme="majorHAnsi" w:cstheme="majorHAnsi" w:hint="eastAsia"/>
        </w:rPr>
        <w:t>3</w:t>
      </w:r>
      <w:r>
        <w:rPr>
          <w:rFonts w:asciiTheme="majorHAnsi" w:hAnsiTheme="majorHAnsi" w:cstheme="majorHAnsi" w:hint="eastAsia"/>
        </w:rPr>
        <w:t>字。</w:t>
      </w:r>
    </w:p>
    <w:p w14:paraId="50A119A2" w14:textId="77777777" w:rsidR="003B6F45" w:rsidRDefault="003B6F45">
      <w:pPr>
        <w:pStyle w:val="a6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・数字はすべて半角。</w:t>
      </w:r>
    </w:p>
    <w:p w14:paraId="6DCE5F81" w14:textId="77777777" w:rsidR="003B6F45" w:rsidRDefault="003B6F45">
      <w:pPr>
        <w:pStyle w:val="a6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・巻号表記は数字のみとする（「</w:t>
      </w:r>
      <w:r>
        <w:rPr>
          <w:rFonts w:asciiTheme="majorHAnsi" w:hAnsiTheme="majorHAnsi" w:cstheme="majorHAnsi" w:hint="eastAsia"/>
        </w:rPr>
        <w:t>vol.</w:t>
      </w:r>
      <w:r>
        <w:rPr>
          <w:rFonts w:asciiTheme="majorHAnsi" w:hAnsiTheme="majorHAnsi" w:cstheme="majorHAnsi" w:hint="eastAsia"/>
        </w:rPr>
        <w:t>」などは記載しない）。</w:t>
      </w:r>
    </w:p>
    <w:p w14:paraId="095EA12B" w14:textId="2132BBD2" w:rsidR="003B6F45" w:rsidRDefault="003B6F45">
      <w:pPr>
        <w:pStyle w:val="a6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・雑誌論文については所収頁を記載する。</w:t>
      </w:r>
    </w:p>
    <w:p w14:paraId="52AD18A9" w14:textId="0B519FC2" w:rsidR="003B6F45" w:rsidRDefault="003B6F45">
      <w:pPr>
        <w:pStyle w:val="a6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・欧文書名はイタリック。</w:t>
      </w:r>
    </w:p>
    <w:p w14:paraId="18267346" w14:textId="162101E0" w:rsidR="003B6F45" w:rsidRDefault="003B6F45">
      <w:pPr>
        <w:pStyle w:val="a6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・</w:t>
      </w:r>
    </w:p>
    <w:p w14:paraId="401F4B84" w14:textId="4F3F83B8" w:rsidR="003B6F45" w:rsidRDefault="003B6F45">
      <w:pPr>
        <w:pStyle w:val="a6"/>
      </w:pPr>
    </w:p>
  </w:comment>
  <w:comment w:id="4" w:author="作成者" w:initials="A">
    <w:p w14:paraId="64B347DF" w14:textId="3EEF67EF" w:rsidR="00765A98" w:rsidRDefault="00765A98">
      <w:pPr>
        <w:pStyle w:val="a6"/>
      </w:pPr>
      <w:r>
        <w:rPr>
          <w:rStyle w:val="a5"/>
        </w:rPr>
        <w:annotationRef/>
      </w:r>
      <w:r>
        <w:rPr>
          <w:rFonts w:hint="eastAsia"/>
          <w:szCs w:val="21"/>
          <w:lang w:val="en-US"/>
        </w:rPr>
        <w:t>10.5</w:t>
      </w:r>
      <w:r>
        <w:rPr>
          <w:rFonts w:hint="eastAsia"/>
          <w:szCs w:val="21"/>
          <w:lang w:val="en-US"/>
        </w:rPr>
        <w:t>ポイント右揃え　前のみ一行あける</w:t>
      </w:r>
    </w:p>
  </w:comment>
  <w:comment w:id="5" w:author="作成者" w:initials="A">
    <w:p w14:paraId="4309FB7E" w14:textId="201BC0FC" w:rsidR="006453FC" w:rsidRDefault="006453FC">
      <w:pPr>
        <w:pStyle w:val="a6"/>
      </w:pPr>
      <w:r>
        <w:rPr>
          <w:rFonts w:hint="eastAsia"/>
        </w:rPr>
        <w:t>「校閲」タブ⇒「文章校正」⇒「文字カウント」機能を用いて、</w:t>
      </w:r>
      <w:r>
        <w:rPr>
          <w:rStyle w:val="a5"/>
        </w:rPr>
        <w:annotationRef/>
      </w:r>
      <w:r w:rsidRPr="006453FC">
        <w:rPr>
          <w:rFonts w:hint="eastAsia"/>
        </w:rPr>
        <w:t>単語数ではなく</w:t>
      </w:r>
      <w:r>
        <w:rPr>
          <w:rFonts w:hint="eastAsia"/>
        </w:rPr>
        <w:t>「</w:t>
      </w:r>
      <w:r w:rsidRPr="006453FC">
        <w:rPr>
          <w:rFonts w:hint="eastAsia"/>
        </w:rPr>
        <w:t>文字数（スペースを除く）</w:t>
      </w:r>
      <w:r>
        <w:rPr>
          <w:rFonts w:hint="eastAsia"/>
        </w:rPr>
        <w:t>」</w:t>
      </w:r>
      <w:r w:rsidRPr="006453FC">
        <w:rPr>
          <w:rFonts w:hint="eastAsia"/>
        </w:rPr>
        <w:t>で計算</w:t>
      </w:r>
      <w:r>
        <w:rPr>
          <w:rFonts w:hint="eastAsia"/>
        </w:rPr>
        <w:t>してください。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49F5F1" w15:done="0"/>
  <w15:commentEx w15:paraId="0EAE1E43" w15:done="0"/>
  <w15:commentEx w15:paraId="401F4B84" w15:done="0"/>
  <w15:commentEx w15:paraId="64B347DF" w15:done="0"/>
  <w15:commentEx w15:paraId="4309FB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362E0" w14:textId="77777777" w:rsidR="006518AA" w:rsidRDefault="006518AA" w:rsidP="00D632E2">
      <w:r>
        <w:separator/>
      </w:r>
    </w:p>
  </w:endnote>
  <w:endnote w:type="continuationSeparator" w:id="0">
    <w:p w14:paraId="28345090" w14:textId="77777777" w:rsidR="006518AA" w:rsidRDefault="006518AA" w:rsidP="00D6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B242A" w14:textId="77777777" w:rsidR="00824C6D" w:rsidRDefault="00824C6D" w:rsidP="00DF4356">
    <w:pPr>
      <w:pStyle w:val="ac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2</w:t>
    </w:r>
    <w:r>
      <w:rPr>
        <w:rStyle w:val="af7"/>
      </w:rPr>
      <w:fldChar w:fldCharType="end"/>
    </w:r>
  </w:p>
  <w:p w14:paraId="17C5C217" w14:textId="77777777" w:rsidR="001C3CFC" w:rsidRDefault="001C3CF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752E0" w14:textId="77777777" w:rsidR="00824C6D" w:rsidRDefault="00824C6D" w:rsidP="00DF4356">
    <w:pPr>
      <w:pStyle w:val="ac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</w:t>
    </w:r>
    <w:r>
      <w:rPr>
        <w:rStyle w:val="af7"/>
      </w:rPr>
      <w:fldChar w:fldCharType="end"/>
    </w:r>
  </w:p>
  <w:p w14:paraId="4085AED8" w14:textId="77777777" w:rsidR="001C3CFC" w:rsidRDefault="001C3CF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FB683" w14:textId="77777777" w:rsidR="001C3CFC" w:rsidRDefault="001C3CF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79E93" w14:textId="77777777" w:rsidR="006518AA" w:rsidRDefault="006518AA" w:rsidP="00D632E2">
      <w:r>
        <w:separator/>
      </w:r>
    </w:p>
  </w:footnote>
  <w:footnote w:type="continuationSeparator" w:id="0">
    <w:p w14:paraId="549CD4C7" w14:textId="77777777" w:rsidR="006518AA" w:rsidRDefault="006518AA" w:rsidP="00D632E2">
      <w:r>
        <w:continuationSeparator/>
      </w:r>
    </w:p>
  </w:footnote>
  <w:footnote w:id="1">
    <w:p w14:paraId="1429303E" w14:textId="29BD2276" w:rsidR="00E66E26" w:rsidRPr="00140FE4" w:rsidRDefault="00E66E26" w:rsidP="00E66E26">
      <w:pPr>
        <w:pStyle w:val="af"/>
        <w:ind w:left="180" w:hanging="180"/>
        <w:rPr>
          <w:rFonts w:ascii="Times New Roman" w:hAnsi="Times New Roman"/>
        </w:rPr>
      </w:pPr>
      <w:r w:rsidRPr="00140FE4">
        <w:rPr>
          <w:rStyle w:val="af1"/>
          <w:rFonts w:ascii="Times New Roman" w:hAnsi="Times New Roman"/>
        </w:rPr>
        <w:footnoteRef/>
      </w:r>
      <w:r w:rsidRPr="00140FE4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注は文末脚注ではなく脚注を用いる（ページごと）。書体は本文と同じ。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 w:hint="eastAsia"/>
        </w:rPr>
        <w:t>ポイント、文頭をぶら下げ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字の設定にする。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7BEA1" w14:textId="3008F0BE" w:rsidR="00875439" w:rsidRPr="00C16E87" w:rsidRDefault="00875439" w:rsidP="00C16E87">
    <w:pPr>
      <w:pStyle w:val="aa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741A5" w14:textId="77777777" w:rsidR="001C3CFC" w:rsidRDefault="001C3CF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2CE07" w14:textId="77777777" w:rsidR="001C3CFC" w:rsidRDefault="001C3CFC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56D4C" w14:textId="2947A6F1" w:rsidR="00875439" w:rsidRPr="00C16E87" w:rsidRDefault="00875439" w:rsidP="00C16E87">
    <w:pPr>
      <w:pStyle w:val="aa"/>
      <w:jc w:val="right"/>
      <w:rPr>
        <w:sz w:val="18"/>
        <w:szCs w:val="18"/>
      </w:rPr>
    </w:pPr>
    <w:r>
      <w:rPr>
        <w:rFonts w:hint="eastAsia"/>
        <w:sz w:val="18"/>
        <w:szCs w:val="18"/>
      </w:rPr>
      <w:t>当事者とともに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E81FA" w14:textId="77777777" w:rsidR="00875439" w:rsidRPr="00821E7A" w:rsidRDefault="00875439" w:rsidP="00821E7A">
    <w:pPr>
      <w:pStyle w:val="aa"/>
      <w:wordWrap w:val="0"/>
      <w:jc w:val="right"/>
      <w:rPr>
        <w:sz w:val="18"/>
        <w:szCs w:val="18"/>
      </w:rPr>
    </w:pPr>
    <w:r w:rsidRPr="00821E7A">
      <w:rPr>
        <w:rFonts w:hint="eastAsia"/>
        <w:sz w:val="18"/>
        <w:szCs w:val="18"/>
      </w:rPr>
      <w:t>『現象学と社会科学』第</w:t>
    </w:r>
    <w:r w:rsidRPr="00821E7A">
      <w:rPr>
        <w:rFonts w:hint="eastAsia"/>
        <w:sz w:val="18"/>
        <w:szCs w:val="18"/>
      </w:rPr>
      <w:t>1</w:t>
    </w:r>
    <w:r w:rsidRPr="00821E7A">
      <w:rPr>
        <w:rFonts w:hint="eastAsia"/>
        <w:sz w:val="18"/>
        <w:szCs w:val="18"/>
      </w:rPr>
      <w:t>号</w:t>
    </w:r>
    <w:r w:rsidRPr="00821E7A">
      <w:rPr>
        <w:rFonts w:hint="eastAsia"/>
        <w:sz w:val="18"/>
        <w:szCs w:val="18"/>
      </w:rPr>
      <w:t xml:space="preserve"> </w:t>
    </w:r>
  </w:p>
  <w:p w14:paraId="338D4A82" w14:textId="580CD089" w:rsidR="00875439" w:rsidRPr="00821E7A" w:rsidRDefault="00875439" w:rsidP="00821E7A">
    <w:pPr>
      <w:pStyle w:val="aa"/>
      <w:jc w:val="right"/>
      <w:rPr>
        <w:sz w:val="18"/>
        <w:szCs w:val="18"/>
      </w:rPr>
    </w:pPr>
    <w:r w:rsidRPr="00821E7A">
      <w:rPr>
        <w:rFonts w:hint="eastAsia"/>
        <w:sz w:val="18"/>
        <w:szCs w:val="18"/>
      </w:rPr>
      <w:t>日本現象学・社会科学会編</w:t>
    </w:r>
    <w:r w:rsidRPr="00821E7A">
      <w:rPr>
        <w:rFonts w:hint="eastAsia"/>
        <w:sz w:val="18"/>
        <w:szCs w:val="18"/>
      </w:rPr>
      <w:t>2018</w:t>
    </w:r>
    <w:r w:rsidRPr="00821E7A">
      <w:rPr>
        <w:rFonts w:hint="eastAsia"/>
        <w:sz w:val="18"/>
        <w:szCs w:val="18"/>
      </w:rPr>
      <w:t>年</w:t>
    </w:r>
    <w:r w:rsidRPr="00821E7A">
      <w:rPr>
        <w:rFonts w:hint="eastAsia"/>
        <w:sz w:val="18"/>
        <w:szCs w:val="18"/>
      </w:rPr>
      <w:t>5</w:t>
    </w:r>
    <w:r w:rsidRPr="00821E7A">
      <w:rPr>
        <w:rFonts w:hint="eastAsia"/>
        <w:sz w:val="18"/>
        <w:szCs w:val="18"/>
      </w:rPr>
      <w:t>月</w:t>
    </w:r>
    <w:r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33-50</w:t>
    </w:r>
    <w:r>
      <w:rPr>
        <w:rFonts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178887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0105E15"/>
    <w:multiLevelType w:val="hybridMultilevel"/>
    <w:tmpl w:val="091E0D36"/>
    <w:lvl w:ilvl="0" w:tplc="19541D98">
      <w:start w:val="1"/>
      <w:numFmt w:val="decimalFullWidth"/>
      <w:lvlText w:val="%1．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56AE0706"/>
    <w:multiLevelType w:val="hybridMultilevel"/>
    <w:tmpl w:val="5D866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AF3913"/>
    <w:multiLevelType w:val="hybridMultilevel"/>
    <w:tmpl w:val="9B602708"/>
    <w:lvl w:ilvl="0" w:tplc="983CB24C">
      <w:start w:val="1"/>
      <w:numFmt w:val="decimal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041CA4"/>
    <w:multiLevelType w:val="hybridMultilevel"/>
    <w:tmpl w:val="095C8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BB0A1B"/>
    <w:multiLevelType w:val="hybridMultilevel"/>
    <w:tmpl w:val="DB6AF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4329CA"/>
    <w:multiLevelType w:val="hybridMultilevel"/>
    <w:tmpl w:val="9D485660"/>
    <w:lvl w:ilvl="0" w:tplc="19541D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BD0FC5"/>
    <w:multiLevelType w:val="hybridMultilevel"/>
    <w:tmpl w:val="9BD023DA"/>
    <w:lvl w:ilvl="0" w:tplc="94DE83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1C4931"/>
    <w:multiLevelType w:val="hybridMultilevel"/>
    <w:tmpl w:val="6D8E4AAA"/>
    <w:lvl w:ilvl="0" w:tplc="7A6AC5E4">
      <w:start w:val="1"/>
      <w:numFmt w:val="decimal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B0904"/>
    <w:multiLevelType w:val="hybridMultilevel"/>
    <w:tmpl w:val="E34A2A0C"/>
    <w:lvl w:ilvl="0" w:tplc="9D205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E6"/>
    <w:rsid w:val="0000022D"/>
    <w:rsid w:val="000016BB"/>
    <w:rsid w:val="000026AE"/>
    <w:rsid w:val="00024EC2"/>
    <w:rsid w:val="00032901"/>
    <w:rsid w:val="000433AC"/>
    <w:rsid w:val="00044671"/>
    <w:rsid w:val="0005295B"/>
    <w:rsid w:val="00083802"/>
    <w:rsid w:val="000B114A"/>
    <w:rsid w:val="000D7E7C"/>
    <w:rsid w:val="000F6A2D"/>
    <w:rsid w:val="001250E1"/>
    <w:rsid w:val="001355E4"/>
    <w:rsid w:val="00140FE4"/>
    <w:rsid w:val="001522DD"/>
    <w:rsid w:val="00152D24"/>
    <w:rsid w:val="00196DAD"/>
    <w:rsid w:val="001A3547"/>
    <w:rsid w:val="001A3FB3"/>
    <w:rsid w:val="001B0EC4"/>
    <w:rsid w:val="001B3265"/>
    <w:rsid w:val="001C3CFC"/>
    <w:rsid w:val="001C7DBF"/>
    <w:rsid w:val="001E64D5"/>
    <w:rsid w:val="00221330"/>
    <w:rsid w:val="00225E41"/>
    <w:rsid w:val="002650B6"/>
    <w:rsid w:val="002761C2"/>
    <w:rsid w:val="00285FC6"/>
    <w:rsid w:val="002D0366"/>
    <w:rsid w:val="002D6121"/>
    <w:rsid w:val="00303DC6"/>
    <w:rsid w:val="003266EB"/>
    <w:rsid w:val="00345227"/>
    <w:rsid w:val="00357C9A"/>
    <w:rsid w:val="00374626"/>
    <w:rsid w:val="00377BE6"/>
    <w:rsid w:val="003B2E68"/>
    <w:rsid w:val="003B6F45"/>
    <w:rsid w:val="003B706F"/>
    <w:rsid w:val="003B7637"/>
    <w:rsid w:val="003E197E"/>
    <w:rsid w:val="00402B96"/>
    <w:rsid w:val="00402FCD"/>
    <w:rsid w:val="004229FE"/>
    <w:rsid w:val="004277C1"/>
    <w:rsid w:val="00444544"/>
    <w:rsid w:val="00464CE2"/>
    <w:rsid w:val="004909DF"/>
    <w:rsid w:val="004B087D"/>
    <w:rsid w:val="004C2991"/>
    <w:rsid w:val="004E44FB"/>
    <w:rsid w:val="005217D9"/>
    <w:rsid w:val="00551FF6"/>
    <w:rsid w:val="0056240F"/>
    <w:rsid w:val="0056626E"/>
    <w:rsid w:val="005830EA"/>
    <w:rsid w:val="005A6395"/>
    <w:rsid w:val="005B20E2"/>
    <w:rsid w:val="00620738"/>
    <w:rsid w:val="006453FC"/>
    <w:rsid w:val="006518AA"/>
    <w:rsid w:val="00663E53"/>
    <w:rsid w:val="0068278C"/>
    <w:rsid w:val="006A7839"/>
    <w:rsid w:val="006D403D"/>
    <w:rsid w:val="006D58D4"/>
    <w:rsid w:val="006F5850"/>
    <w:rsid w:val="006F69AD"/>
    <w:rsid w:val="00715CA0"/>
    <w:rsid w:val="00725D34"/>
    <w:rsid w:val="00756D19"/>
    <w:rsid w:val="00761F1B"/>
    <w:rsid w:val="00765A98"/>
    <w:rsid w:val="007916E3"/>
    <w:rsid w:val="007C2488"/>
    <w:rsid w:val="007F1276"/>
    <w:rsid w:val="00814CDF"/>
    <w:rsid w:val="00821E7A"/>
    <w:rsid w:val="00824C6D"/>
    <w:rsid w:val="008435B2"/>
    <w:rsid w:val="0084387C"/>
    <w:rsid w:val="008506C4"/>
    <w:rsid w:val="00875439"/>
    <w:rsid w:val="008809DB"/>
    <w:rsid w:val="00890C3F"/>
    <w:rsid w:val="008935D4"/>
    <w:rsid w:val="00897E84"/>
    <w:rsid w:val="008B3477"/>
    <w:rsid w:val="00906078"/>
    <w:rsid w:val="00936B47"/>
    <w:rsid w:val="00957A4B"/>
    <w:rsid w:val="00987385"/>
    <w:rsid w:val="00987C3E"/>
    <w:rsid w:val="00992B7F"/>
    <w:rsid w:val="009B60DD"/>
    <w:rsid w:val="00A51BB7"/>
    <w:rsid w:val="00A56666"/>
    <w:rsid w:val="00A72081"/>
    <w:rsid w:val="00A75042"/>
    <w:rsid w:val="00A90C07"/>
    <w:rsid w:val="00AC045F"/>
    <w:rsid w:val="00AC2B19"/>
    <w:rsid w:val="00AD26A5"/>
    <w:rsid w:val="00AE1A58"/>
    <w:rsid w:val="00B07C6D"/>
    <w:rsid w:val="00B260AB"/>
    <w:rsid w:val="00B75DF6"/>
    <w:rsid w:val="00B85867"/>
    <w:rsid w:val="00B92E12"/>
    <w:rsid w:val="00BB066C"/>
    <w:rsid w:val="00BC2D05"/>
    <w:rsid w:val="00BD551E"/>
    <w:rsid w:val="00C1253E"/>
    <w:rsid w:val="00C16E87"/>
    <w:rsid w:val="00C23850"/>
    <w:rsid w:val="00C66249"/>
    <w:rsid w:val="00C76E4E"/>
    <w:rsid w:val="00C83B1F"/>
    <w:rsid w:val="00C85F9D"/>
    <w:rsid w:val="00CB3B1E"/>
    <w:rsid w:val="00CF3AA3"/>
    <w:rsid w:val="00D632E2"/>
    <w:rsid w:val="00D80DDB"/>
    <w:rsid w:val="00D920BF"/>
    <w:rsid w:val="00DC6C84"/>
    <w:rsid w:val="00DE64F1"/>
    <w:rsid w:val="00E20C71"/>
    <w:rsid w:val="00E214C1"/>
    <w:rsid w:val="00E26486"/>
    <w:rsid w:val="00E319CA"/>
    <w:rsid w:val="00E35C13"/>
    <w:rsid w:val="00E66E26"/>
    <w:rsid w:val="00EB639D"/>
    <w:rsid w:val="00EC3D6C"/>
    <w:rsid w:val="00EF4735"/>
    <w:rsid w:val="00F018D6"/>
    <w:rsid w:val="00F032D8"/>
    <w:rsid w:val="00F261B4"/>
    <w:rsid w:val="00F32AFA"/>
    <w:rsid w:val="00FE0C4C"/>
    <w:rsid w:val="00FE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B8A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B3"/>
    <w:pPr>
      <w:widowControl w:val="0"/>
      <w:jc w:val="both"/>
    </w:pPr>
    <w:rPr>
      <w:kern w:val="2"/>
      <w:sz w:val="21"/>
      <w:szCs w:val="22"/>
      <w:lang w:val="de-DE"/>
    </w:rPr>
  </w:style>
  <w:style w:type="paragraph" w:styleId="1">
    <w:name w:val="heading 1"/>
    <w:basedOn w:val="a"/>
    <w:next w:val="a"/>
    <w:link w:val="10"/>
    <w:uiPriority w:val="9"/>
    <w:qFormat/>
    <w:rsid w:val="003B706F"/>
    <w:pPr>
      <w:keepNext/>
      <w:jc w:val="center"/>
      <w:outlineLvl w:val="0"/>
    </w:pPr>
    <w:rPr>
      <w:rFonts w:asciiTheme="majorHAnsi" w:eastAsiaTheme="minorEastAsia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14C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214C1"/>
    <w:pPr>
      <w:keepNext/>
      <w:jc w:val="left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214C1"/>
    <w:pPr>
      <w:keepNext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9AD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F69AD"/>
    <w:rPr>
      <w:rFonts w:ascii="游ゴシック Light" w:eastAsia="游ゴシック Light" w:hAnsi="游ゴシック Light" w:cs="Times New Roman"/>
      <w:kern w:val="2"/>
      <w:sz w:val="18"/>
      <w:szCs w:val="18"/>
      <w:lang w:val="de-DE"/>
    </w:rPr>
  </w:style>
  <w:style w:type="character" w:styleId="a5">
    <w:name w:val="annotation reference"/>
    <w:uiPriority w:val="99"/>
    <w:semiHidden/>
    <w:unhideWhenUsed/>
    <w:rsid w:val="00D80DD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80DDB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D80DDB"/>
    <w:rPr>
      <w:kern w:val="2"/>
      <w:sz w:val="21"/>
      <w:szCs w:val="22"/>
      <w:lang w:val="de-D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80DDB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D80DDB"/>
    <w:rPr>
      <w:b/>
      <w:bCs/>
      <w:kern w:val="2"/>
      <w:sz w:val="21"/>
      <w:szCs w:val="22"/>
      <w:lang w:val="de-DE"/>
    </w:rPr>
  </w:style>
  <w:style w:type="paragraph" w:styleId="aa">
    <w:name w:val="header"/>
    <w:basedOn w:val="a"/>
    <w:link w:val="ab"/>
    <w:uiPriority w:val="99"/>
    <w:unhideWhenUsed/>
    <w:rsid w:val="00D632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lang w:val="en-US"/>
    </w:rPr>
  </w:style>
  <w:style w:type="character" w:customStyle="1" w:styleId="ab">
    <w:name w:val="ヘッダー (文字)"/>
    <w:basedOn w:val="a0"/>
    <w:link w:val="aa"/>
    <w:uiPriority w:val="99"/>
    <w:rsid w:val="00D632E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D632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lang w:val="en-US"/>
    </w:rPr>
  </w:style>
  <w:style w:type="character" w:customStyle="1" w:styleId="ad">
    <w:name w:val="フッター (文字)"/>
    <w:basedOn w:val="a0"/>
    <w:link w:val="ac"/>
    <w:uiPriority w:val="99"/>
    <w:rsid w:val="00D632E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D632E2"/>
    <w:pPr>
      <w:ind w:leftChars="400" w:left="840"/>
    </w:pPr>
    <w:rPr>
      <w:rFonts w:asciiTheme="minorHAnsi" w:eastAsiaTheme="minorEastAsia" w:hAnsiTheme="minorHAnsi" w:cstheme="minorBidi"/>
      <w:lang w:val="en-US"/>
    </w:rPr>
  </w:style>
  <w:style w:type="paragraph" w:styleId="af">
    <w:name w:val="footnote text"/>
    <w:basedOn w:val="a"/>
    <w:link w:val="af0"/>
    <w:autoRedefine/>
    <w:uiPriority w:val="99"/>
    <w:unhideWhenUsed/>
    <w:qFormat/>
    <w:rsid w:val="00C85F9D"/>
    <w:pPr>
      <w:snapToGrid w:val="0"/>
      <w:ind w:left="100" w:hangingChars="100" w:hanging="100"/>
      <w:jc w:val="left"/>
    </w:pPr>
    <w:rPr>
      <w:rFonts w:asciiTheme="minorHAnsi" w:eastAsiaTheme="minorEastAsia" w:hAnsiTheme="minorHAnsi" w:cstheme="minorBidi"/>
      <w:sz w:val="18"/>
      <w:lang w:val="en-US"/>
    </w:rPr>
  </w:style>
  <w:style w:type="character" w:customStyle="1" w:styleId="af0">
    <w:name w:val="脚注文字列 (文字)"/>
    <w:basedOn w:val="a0"/>
    <w:link w:val="af"/>
    <w:uiPriority w:val="99"/>
    <w:rsid w:val="00C85F9D"/>
    <w:rPr>
      <w:rFonts w:asciiTheme="minorHAnsi" w:eastAsiaTheme="minorEastAsia" w:hAnsiTheme="minorHAnsi" w:cstheme="minorBidi"/>
      <w:kern w:val="2"/>
      <w:sz w:val="18"/>
      <w:szCs w:val="22"/>
    </w:rPr>
  </w:style>
  <w:style w:type="character" w:styleId="af1">
    <w:name w:val="footnote reference"/>
    <w:basedOn w:val="a0"/>
    <w:uiPriority w:val="99"/>
    <w:semiHidden/>
    <w:unhideWhenUsed/>
    <w:rsid w:val="00D632E2"/>
    <w:rPr>
      <w:vertAlign w:val="superscript"/>
    </w:rPr>
  </w:style>
  <w:style w:type="table" w:styleId="af2">
    <w:name w:val="Table Grid"/>
    <w:basedOn w:val="a1"/>
    <w:uiPriority w:val="39"/>
    <w:rsid w:val="00D632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B706F"/>
    <w:rPr>
      <w:rFonts w:asciiTheme="majorHAnsi" w:eastAsiaTheme="minorEastAsia" w:hAnsiTheme="majorHAnsi" w:cstheme="majorBidi"/>
      <w:b/>
      <w:kern w:val="2"/>
      <w:sz w:val="24"/>
      <w:szCs w:val="24"/>
      <w:lang w:val="de-DE"/>
    </w:rPr>
  </w:style>
  <w:style w:type="character" w:customStyle="1" w:styleId="20">
    <w:name w:val="見出し 2 (文字)"/>
    <w:basedOn w:val="a0"/>
    <w:link w:val="2"/>
    <w:uiPriority w:val="9"/>
    <w:rsid w:val="00E214C1"/>
    <w:rPr>
      <w:rFonts w:asciiTheme="majorHAnsi" w:eastAsiaTheme="majorEastAsia" w:hAnsiTheme="majorHAnsi" w:cstheme="majorBidi"/>
      <w:kern w:val="2"/>
      <w:sz w:val="21"/>
      <w:szCs w:val="22"/>
      <w:lang w:val="de-DE"/>
    </w:rPr>
  </w:style>
  <w:style w:type="character" w:customStyle="1" w:styleId="30">
    <w:name w:val="見出し 3 (文字)"/>
    <w:basedOn w:val="a0"/>
    <w:link w:val="3"/>
    <w:uiPriority w:val="9"/>
    <w:rsid w:val="00E214C1"/>
    <w:rPr>
      <w:rFonts w:asciiTheme="majorHAnsi" w:eastAsiaTheme="majorEastAsia" w:hAnsiTheme="majorHAnsi" w:cstheme="majorBidi"/>
      <w:kern w:val="2"/>
      <w:sz w:val="21"/>
      <w:szCs w:val="22"/>
      <w:lang w:val="de-DE"/>
    </w:rPr>
  </w:style>
  <w:style w:type="character" w:customStyle="1" w:styleId="40">
    <w:name w:val="見出し 4 (文字)"/>
    <w:basedOn w:val="a0"/>
    <w:link w:val="4"/>
    <w:uiPriority w:val="9"/>
    <w:rsid w:val="00E214C1"/>
    <w:rPr>
      <w:bCs/>
      <w:kern w:val="2"/>
      <w:sz w:val="21"/>
      <w:szCs w:val="22"/>
      <w:lang w:val="de-DE"/>
    </w:rPr>
  </w:style>
  <w:style w:type="paragraph" w:styleId="af3">
    <w:name w:val="Quote"/>
    <w:basedOn w:val="a"/>
    <w:next w:val="a"/>
    <w:link w:val="af4"/>
    <w:uiPriority w:val="64"/>
    <w:qFormat/>
    <w:rsid w:val="00E214C1"/>
    <w:pPr>
      <w:ind w:leftChars="300" w:left="630" w:rightChars="100" w:right="210"/>
    </w:pPr>
  </w:style>
  <w:style w:type="character" w:customStyle="1" w:styleId="af4">
    <w:name w:val="引用文 (文字)"/>
    <w:basedOn w:val="a0"/>
    <w:link w:val="af3"/>
    <w:uiPriority w:val="64"/>
    <w:rsid w:val="00E214C1"/>
    <w:rPr>
      <w:kern w:val="2"/>
      <w:sz w:val="21"/>
      <w:szCs w:val="22"/>
      <w:lang w:val="de-DE"/>
    </w:rPr>
  </w:style>
  <w:style w:type="paragraph" w:customStyle="1" w:styleId="af5">
    <w:name w:val="著者名"/>
    <w:basedOn w:val="1"/>
    <w:autoRedefine/>
    <w:qFormat/>
    <w:rsid w:val="003B706F"/>
    <w:rPr>
      <w:sz w:val="21"/>
    </w:rPr>
  </w:style>
  <w:style w:type="paragraph" w:customStyle="1" w:styleId="af6">
    <w:name w:val="文献"/>
    <w:basedOn w:val="a"/>
    <w:qFormat/>
    <w:rsid w:val="003B706F"/>
    <w:pPr>
      <w:ind w:left="300" w:hangingChars="300" w:hanging="300"/>
    </w:pPr>
    <w:rPr>
      <w:sz w:val="18"/>
    </w:rPr>
  </w:style>
  <w:style w:type="character" w:styleId="af7">
    <w:name w:val="page number"/>
    <w:basedOn w:val="a0"/>
    <w:uiPriority w:val="99"/>
    <w:semiHidden/>
    <w:unhideWhenUsed/>
    <w:rsid w:val="001522DD"/>
  </w:style>
  <w:style w:type="character" w:styleId="af8">
    <w:name w:val="Subtle Reference"/>
    <w:basedOn w:val="a0"/>
    <w:uiPriority w:val="72"/>
    <w:qFormat/>
    <w:rsid w:val="001A3FB3"/>
    <w:rPr>
      <w:smallCaps/>
      <w:color w:val="5A5A5A" w:themeColor="text1" w:themeTint="A5"/>
    </w:rPr>
  </w:style>
  <w:style w:type="paragraph" w:styleId="af9">
    <w:name w:val="caption"/>
    <w:basedOn w:val="a"/>
    <w:next w:val="a"/>
    <w:uiPriority w:val="35"/>
    <w:semiHidden/>
    <w:unhideWhenUsed/>
    <w:qFormat/>
    <w:rsid w:val="001A3FB3"/>
    <w:rPr>
      <w:rFonts w:eastAsiaTheme="majorEastAsia"/>
      <w:bCs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86B25-877E-4F62-80DF-11C44964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731</Characters>
  <Application>Microsoft Office Word</Application>
  <DocSecurity>0</DocSecurity>
  <Lines>36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2023-02-03T00:34:00Z</dcterms:created>
  <dcterms:modified xsi:type="dcterms:W3CDTF">2023-02-03T00:45:00Z</dcterms:modified>
</cp:coreProperties>
</file>